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F6A7D" w14:textId="77777777" w:rsidR="00284D87" w:rsidRPr="00B511A7" w:rsidRDefault="00284D87" w:rsidP="009131C4">
      <w:pPr>
        <w:rPr>
          <w:rStyle w:val="TitleChar"/>
          <w:sz w:val="24"/>
          <w:szCs w:val="24"/>
        </w:rPr>
      </w:pPr>
    </w:p>
    <w:p w14:paraId="650B6EF8" w14:textId="77777777" w:rsidR="00284D87" w:rsidRPr="00B511A7" w:rsidRDefault="00284D87" w:rsidP="009131C4">
      <w:pPr>
        <w:rPr>
          <w:rStyle w:val="TitleChar"/>
          <w:sz w:val="24"/>
          <w:szCs w:val="24"/>
        </w:rPr>
      </w:pPr>
    </w:p>
    <w:p w14:paraId="445B70B3" w14:textId="7B3C7577" w:rsidR="00284D87" w:rsidRPr="00B511A7" w:rsidRDefault="00284D87" w:rsidP="009131C4">
      <w:pPr>
        <w:rPr>
          <w:rStyle w:val="TitleChar"/>
          <w:sz w:val="24"/>
          <w:szCs w:val="24"/>
        </w:rPr>
      </w:pPr>
    </w:p>
    <w:p w14:paraId="597356A8" w14:textId="38D051C2" w:rsidR="00284D87" w:rsidRPr="00B511A7" w:rsidRDefault="00284D87" w:rsidP="009131C4">
      <w:pPr>
        <w:rPr>
          <w:rStyle w:val="TitleChar"/>
          <w:sz w:val="24"/>
          <w:szCs w:val="24"/>
        </w:rPr>
      </w:pPr>
    </w:p>
    <w:p w14:paraId="2ADD5A71" w14:textId="08E36829" w:rsidR="00284D87" w:rsidRPr="00B511A7" w:rsidRDefault="00284D87" w:rsidP="009131C4">
      <w:pPr>
        <w:rPr>
          <w:rStyle w:val="TitleChar"/>
          <w:sz w:val="24"/>
          <w:szCs w:val="24"/>
        </w:rPr>
      </w:pPr>
    </w:p>
    <w:p w14:paraId="0621AD67" w14:textId="77777777" w:rsidR="00157B63" w:rsidRPr="00B511A7" w:rsidRDefault="00157B63" w:rsidP="009131C4">
      <w:pPr>
        <w:rPr>
          <w:rStyle w:val="TitleChar"/>
          <w:sz w:val="24"/>
          <w:szCs w:val="24"/>
        </w:rPr>
      </w:pPr>
    </w:p>
    <w:p w14:paraId="5FBD4776" w14:textId="77777777" w:rsidR="00157B63" w:rsidRPr="00B511A7" w:rsidRDefault="00157B63" w:rsidP="009131C4">
      <w:pPr>
        <w:rPr>
          <w:rStyle w:val="TitleChar"/>
          <w:sz w:val="24"/>
          <w:szCs w:val="24"/>
        </w:rPr>
      </w:pPr>
    </w:p>
    <w:p w14:paraId="5F0CBD36" w14:textId="77777777" w:rsidR="00157B63" w:rsidRPr="00B511A7" w:rsidRDefault="00157B63" w:rsidP="009131C4">
      <w:pPr>
        <w:rPr>
          <w:rStyle w:val="TitleChar"/>
          <w:sz w:val="24"/>
          <w:szCs w:val="24"/>
        </w:rPr>
      </w:pPr>
    </w:p>
    <w:p w14:paraId="18D58E82" w14:textId="77777777" w:rsidR="00157B63" w:rsidRPr="00B511A7" w:rsidRDefault="00157B63" w:rsidP="009131C4">
      <w:pPr>
        <w:rPr>
          <w:rStyle w:val="TitleChar"/>
          <w:sz w:val="24"/>
          <w:szCs w:val="24"/>
        </w:rPr>
      </w:pPr>
    </w:p>
    <w:p w14:paraId="171FAED6" w14:textId="77777777" w:rsidR="00284D87" w:rsidRPr="00B511A7" w:rsidRDefault="00284D87" w:rsidP="009131C4">
      <w:pPr>
        <w:rPr>
          <w:rStyle w:val="TitleChar"/>
          <w:sz w:val="24"/>
          <w:szCs w:val="24"/>
        </w:rPr>
      </w:pPr>
    </w:p>
    <w:p w14:paraId="2F54D625" w14:textId="35378C95" w:rsidR="00B5617C" w:rsidRPr="00B511A7" w:rsidRDefault="00C91B78" w:rsidP="009131C4">
      <w:pPr>
        <w:rPr>
          <w:rStyle w:val="TitleChar"/>
        </w:rPr>
      </w:pPr>
      <w:r w:rsidRPr="00B511A7">
        <w:rPr>
          <w:rStyle w:val="TitleChar"/>
        </w:rPr>
        <w:t xml:space="preserve">Harta Strategică de Zgomot </w:t>
      </w:r>
    </w:p>
    <w:p w14:paraId="2F190A45" w14:textId="74F91CCC" w:rsidR="00C91B78" w:rsidRPr="00B511A7" w:rsidRDefault="00B32ED6" w:rsidP="009131C4">
      <w:pPr>
        <w:rPr>
          <w:rStyle w:val="TitleChar"/>
        </w:rPr>
      </w:pPr>
      <w:r w:rsidRPr="00B511A7">
        <w:rPr>
          <w:rStyle w:val="TitleChar"/>
        </w:rPr>
        <w:t>Aeroport</w:t>
      </w:r>
      <w:r w:rsidR="003B344B" w:rsidRPr="00B511A7">
        <w:rPr>
          <w:rStyle w:val="TitleChar"/>
        </w:rPr>
        <w:t>ul</w:t>
      </w:r>
      <w:r w:rsidRPr="00B511A7">
        <w:rPr>
          <w:rStyle w:val="TitleChar"/>
        </w:rPr>
        <w:t xml:space="preserve"> </w:t>
      </w:r>
      <w:r w:rsidR="003533A2" w:rsidRPr="00B511A7">
        <w:rPr>
          <w:rStyle w:val="TitleChar"/>
        </w:rPr>
        <w:t>Satu Mare</w:t>
      </w:r>
    </w:p>
    <w:p w14:paraId="2C745B1A" w14:textId="74176694" w:rsidR="00C91B78" w:rsidRPr="00B511A7" w:rsidRDefault="00C91B78" w:rsidP="009131C4">
      <w:pPr>
        <w:rPr>
          <w:rStyle w:val="TitleChar"/>
          <w:highlight w:val="yellow"/>
        </w:rPr>
      </w:pPr>
    </w:p>
    <w:p w14:paraId="4BE6D239" w14:textId="77777777" w:rsidR="009F63F2" w:rsidRPr="00B511A7" w:rsidRDefault="009F63F2" w:rsidP="009131C4">
      <w:pPr>
        <w:rPr>
          <w:rStyle w:val="TitleChar"/>
          <w:highlight w:val="yellow"/>
        </w:rPr>
      </w:pPr>
    </w:p>
    <w:p w14:paraId="7179D000" w14:textId="77777777" w:rsidR="009F63F2" w:rsidRPr="00B511A7" w:rsidRDefault="009F63F2" w:rsidP="009131C4">
      <w:pPr>
        <w:rPr>
          <w:rStyle w:val="TitleChar"/>
          <w:highlight w:val="yellow"/>
        </w:rPr>
      </w:pPr>
    </w:p>
    <w:p w14:paraId="13E52DEF" w14:textId="77777777" w:rsidR="009F63F2" w:rsidRPr="00B511A7" w:rsidRDefault="009F63F2" w:rsidP="009131C4">
      <w:pPr>
        <w:rPr>
          <w:rStyle w:val="TitleChar"/>
          <w:highlight w:val="yellow"/>
        </w:rPr>
      </w:pPr>
    </w:p>
    <w:p w14:paraId="14E0F47B" w14:textId="267E1787" w:rsidR="009F63F2" w:rsidRPr="00B511A7" w:rsidRDefault="009F63F2" w:rsidP="009131C4">
      <w:pPr>
        <w:rPr>
          <w:rStyle w:val="TitleChar"/>
          <w:highlight w:val="yellow"/>
        </w:rPr>
      </w:pPr>
    </w:p>
    <w:p w14:paraId="4E596278" w14:textId="562379EC" w:rsidR="006F7321" w:rsidRPr="00B511A7" w:rsidRDefault="006F7321" w:rsidP="009131C4">
      <w:pPr>
        <w:rPr>
          <w:rStyle w:val="TitleChar"/>
          <w:highlight w:val="yellow"/>
        </w:rPr>
      </w:pPr>
    </w:p>
    <w:p w14:paraId="2A0934E4" w14:textId="3E3EE6B8" w:rsidR="006F7321" w:rsidRPr="00B511A7" w:rsidRDefault="006F7321" w:rsidP="009131C4">
      <w:pPr>
        <w:rPr>
          <w:rStyle w:val="TitleChar"/>
          <w:highlight w:val="yellow"/>
        </w:rPr>
      </w:pPr>
    </w:p>
    <w:p w14:paraId="0E25FD29" w14:textId="626DB8FA" w:rsidR="006F7321" w:rsidRPr="00B511A7" w:rsidRDefault="006F7321" w:rsidP="009131C4">
      <w:pPr>
        <w:rPr>
          <w:rStyle w:val="TitleChar"/>
          <w:highlight w:val="yellow"/>
        </w:rPr>
      </w:pPr>
    </w:p>
    <w:p w14:paraId="77CE786E" w14:textId="77777777" w:rsidR="006F7321" w:rsidRPr="00B511A7" w:rsidRDefault="006F7321" w:rsidP="009131C4">
      <w:pPr>
        <w:rPr>
          <w:rStyle w:val="TitleChar"/>
          <w:highlight w:val="yellow"/>
        </w:rPr>
      </w:pPr>
    </w:p>
    <w:p w14:paraId="1C6ADF74" w14:textId="77777777" w:rsidR="009F63F2" w:rsidRPr="00B511A7" w:rsidRDefault="009F63F2" w:rsidP="009131C4">
      <w:pPr>
        <w:rPr>
          <w:rStyle w:val="TitleChar"/>
          <w:highlight w:val="yellow"/>
        </w:rPr>
      </w:pPr>
    </w:p>
    <w:p w14:paraId="6F8BC5DD" w14:textId="7BBABA91" w:rsidR="001333B0" w:rsidRPr="00B511A7" w:rsidRDefault="00C91B78" w:rsidP="001333B0">
      <w:pPr>
        <w:spacing w:after="200" w:line="276" w:lineRule="auto"/>
        <w:rPr>
          <w:b/>
          <w:bCs/>
        </w:rPr>
      </w:pPr>
      <w:r w:rsidRPr="00B511A7">
        <w:rPr>
          <w:b/>
          <w:bCs/>
        </w:rPr>
        <w:t xml:space="preserve">Raport privind </w:t>
      </w:r>
      <w:r w:rsidR="001333B0" w:rsidRPr="00B511A7">
        <w:rPr>
          <w:b/>
          <w:bCs/>
        </w:rPr>
        <w:t>evaluarea rezultatelor obținute prin cartarea de zgomot pentru fiecare hartă strategică de zgomot</w:t>
      </w:r>
    </w:p>
    <w:p w14:paraId="181EB3AC" w14:textId="6032A991" w:rsidR="00AA23AB" w:rsidRPr="00B511A7" w:rsidRDefault="00AA23AB" w:rsidP="009131C4">
      <w:pPr>
        <w:rPr>
          <w:b/>
          <w:bCs/>
          <w:highlight w:val="yellow"/>
        </w:rPr>
      </w:pPr>
    </w:p>
    <w:p w14:paraId="57638DEF" w14:textId="6B441B5E" w:rsidR="001E157A" w:rsidRPr="00B511A7" w:rsidRDefault="00AA23AB" w:rsidP="009131C4">
      <w:pPr>
        <w:rPr>
          <w:color w:val="000000" w:themeColor="text1"/>
        </w:rPr>
      </w:pPr>
      <w:r w:rsidRPr="00B511A7">
        <w:rPr>
          <w:color w:val="000000" w:themeColor="text1"/>
        </w:rPr>
        <w:t xml:space="preserve">Data: </w:t>
      </w:r>
      <w:r w:rsidR="00D54FFC" w:rsidRPr="00B511A7">
        <w:rPr>
          <w:color w:val="000000" w:themeColor="text1"/>
        </w:rPr>
        <w:t xml:space="preserve">13 septembrie </w:t>
      </w:r>
      <w:r w:rsidR="005C1FD7" w:rsidRPr="00B511A7">
        <w:rPr>
          <w:color w:val="000000" w:themeColor="text1"/>
        </w:rPr>
        <w:t>2023</w:t>
      </w:r>
    </w:p>
    <w:p w14:paraId="495FCAED" w14:textId="3F37C8CA" w:rsidR="00451B95" w:rsidRPr="00B511A7" w:rsidRDefault="004F5757" w:rsidP="009131C4">
      <w:pPr>
        <w:rPr>
          <w:color w:val="000000" w:themeColor="text1"/>
        </w:rPr>
      </w:pPr>
      <w:r w:rsidRPr="00B511A7">
        <w:rPr>
          <w:color w:val="000000" w:themeColor="text1"/>
        </w:rPr>
        <w:t>Nr.</w:t>
      </w:r>
      <w:r w:rsidR="00D54FFC" w:rsidRPr="00B511A7">
        <w:rPr>
          <w:color w:val="000000" w:themeColor="text1"/>
        </w:rPr>
        <w:t xml:space="preserve"> </w:t>
      </w:r>
      <w:r w:rsidRPr="00B511A7">
        <w:rPr>
          <w:color w:val="000000" w:themeColor="text1"/>
        </w:rPr>
        <w:t>S</w:t>
      </w:r>
      <w:r w:rsidR="000866F8" w:rsidRPr="00B511A7">
        <w:rPr>
          <w:color w:val="000000" w:themeColor="text1"/>
        </w:rPr>
        <w:t>tudiu</w:t>
      </w:r>
      <w:r w:rsidR="00C11348" w:rsidRPr="00B511A7">
        <w:rPr>
          <w:color w:val="000000" w:themeColor="text1"/>
        </w:rPr>
        <w:t xml:space="preserve">: </w:t>
      </w:r>
      <w:r w:rsidR="00157B63" w:rsidRPr="00B511A7">
        <w:rPr>
          <w:color w:val="000000" w:themeColor="text1"/>
        </w:rPr>
        <w:t>2131</w:t>
      </w:r>
      <w:r w:rsidR="001333B0" w:rsidRPr="00B511A7">
        <w:rPr>
          <w:color w:val="000000" w:themeColor="text1"/>
        </w:rPr>
        <w:t>-</w:t>
      </w:r>
      <w:r w:rsidR="00D54FFC" w:rsidRPr="00B511A7">
        <w:rPr>
          <w:color w:val="000000" w:themeColor="text1"/>
        </w:rPr>
        <w:t>3</w:t>
      </w:r>
    </w:p>
    <w:p w14:paraId="6988BF7A" w14:textId="01DF6B95" w:rsidR="001E157A" w:rsidRPr="00B511A7" w:rsidRDefault="001E157A" w:rsidP="009131C4">
      <w:pPr>
        <w:rPr>
          <w:highlight w:val="yellow"/>
        </w:rPr>
      </w:pPr>
    </w:p>
    <w:tbl>
      <w:tblPr>
        <w:tblStyle w:val="TableGrid"/>
        <w:tblW w:w="99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5940"/>
        <w:gridCol w:w="4055"/>
      </w:tblGrid>
      <w:tr w:rsidR="00C64C2F" w:rsidRPr="00B511A7" w14:paraId="0FE9CBEB" w14:textId="77777777" w:rsidTr="00F14188">
        <w:trPr>
          <w:cantSplit/>
          <w:trHeight w:val="1417"/>
          <w:jc w:val="center"/>
        </w:trPr>
        <w:tc>
          <w:tcPr>
            <w:tcW w:w="5940" w:type="dxa"/>
          </w:tcPr>
          <w:p w14:paraId="022F5C96" w14:textId="77777777" w:rsidR="00C64C2F" w:rsidRPr="00B511A7" w:rsidRDefault="00C64C2F" w:rsidP="00F14188">
            <w:pPr>
              <w:rPr>
                <w:highlight w:val="yellow"/>
              </w:rPr>
            </w:pPr>
          </w:p>
        </w:tc>
        <w:tc>
          <w:tcPr>
            <w:tcW w:w="4055" w:type="dxa"/>
          </w:tcPr>
          <w:p w14:paraId="6DFF8A88" w14:textId="77777777" w:rsidR="00C64C2F" w:rsidRPr="00B511A7" w:rsidRDefault="00C64C2F" w:rsidP="00F14188">
            <w:pPr>
              <w:rPr>
                <w:highlight w:val="yellow"/>
              </w:rPr>
            </w:pPr>
          </w:p>
          <w:p w14:paraId="7F726B68" w14:textId="77777777" w:rsidR="00C64C2F" w:rsidRPr="00B511A7" w:rsidRDefault="00C64C2F" w:rsidP="00F14188">
            <w:pPr>
              <w:rPr>
                <w:highlight w:val="yellow"/>
              </w:rPr>
            </w:pPr>
          </w:p>
          <w:p w14:paraId="638F6A31" w14:textId="77777777" w:rsidR="00C64C2F" w:rsidRPr="00B511A7" w:rsidRDefault="00C64C2F" w:rsidP="00F14188">
            <w:pPr>
              <w:rPr>
                <w:highlight w:val="yellow"/>
              </w:rPr>
            </w:pPr>
          </w:p>
        </w:tc>
      </w:tr>
      <w:tr w:rsidR="00C64C2F" w:rsidRPr="00B511A7" w14:paraId="0F1F35CA" w14:textId="77777777" w:rsidTr="00F14188">
        <w:trPr>
          <w:cantSplit/>
          <w:trHeight w:val="5669"/>
          <w:jc w:val="center"/>
        </w:trPr>
        <w:tc>
          <w:tcPr>
            <w:tcW w:w="5940" w:type="dxa"/>
          </w:tcPr>
          <w:p w14:paraId="1740C25A" w14:textId="19CD6A81" w:rsidR="00B7083D" w:rsidRPr="00B511A7" w:rsidRDefault="00B7083D" w:rsidP="006F7321">
            <w:pPr>
              <w:ind w:left="85"/>
            </w:pPr>
          </w:p>
        </w:tc>
        <w:tc>
          <w:tcPr>
            <w:tcW w:w="4055" w:type="dxa"/>
          </w:tcPr>
          <w:p w14:paraId="744BA612" w14:textId="77777777" w:rsidR="00B7083D" w:rsidRPr="00B511A7" w:rsidRDefault="00B7083D" w:rsidP="00455F0F">
            <w:pPr>
              <w:pStyle w:val="Title"/>
            </w:pPr>
          </w:p>
          <w:p w14:paraId="2A6CB137" w14:textId="5EA17D2A" w:rsidR="00C64C2F" w:rsidRPr="00B511A7" w:rsidRDefault="00C91B78" w:rsidP="00455F0F">
            <w:pPr>
              <w:pStyle w:val="Title"/>
            </w:pPr>
            <w:r w:rsidRPr="00B511A7">
              <w:t>Raport</w:t>
            </w:r>
          </w:p>
          <w:p w14:paraId="26D75F80" w14:textId="77777777" w:rsidR="00C64C2F" w:rsidRPr="00B511A7" w:rsidRDefault="00C64C2F" w:rsidP="00F14188"/>
          <w:p w14:paraId="21DEAD27" w14:textId="7612778F" w:rsidR="001333B0" w:rsidRPr="00B511A7" w:rsidRDefault="00C91B78" w:rsidP="001333B0">
            <w:pPr>
              <w:spacing w:after="200" w:line="276" w:lineRule="auto"/>
              <w:rPr>
                <w:b/>
                <w:sz w:val="28"/>
                <w:szCs w:val="28"/>
              </w:rPr>
            </w:pPr>
            <w:r w:rsidRPr="00B511A7">
              <w:rPr>
                <w:b/>
                <w:sz w:val="28"/>
                <w:szCs w:val="28"/>
              </w:rPr>
              <w:t xml:space="preserve">privind </w:t>
            </w:r>
            <w:r w:rsidR="001333B0" w:rsidRPr="00B511A7">
              <w:rPr>
                <w:b/>
                <w:sz w:val="28"/>
                <w:szCs w:val="28"/>
              </w:rPr>
              <w:t>evaluarea rezultatelor obținute prin cartarea de zgomot pentru fiecare hartă strategică de zgomot</w:t>
            </w:r>
          </w:p>
          <w:p w14:paraId="2E3C5708" w14:textId="76A57B7E" w:rsidR="00C91B78" w:rsidRPr="00B511A7" w:rsidRDefault="00C91B78" w:rsidP="00C91B78">
            <w:pPr>
              <w:rPr>
                <w:b/>
                <w:sz w:val="28"/>
                <w:szCs w:val="28"/>
              </w:rPr>
            </w:pPr>
          </w:p>
          <w:p w14:paraId="1D17ECC3" w14:textId="77777777" w:rsidR="00C91B78" w:rsidRPr="00B511A7" w:rsidRDefault="00C91B78" w:rsidP="00C91B78">
            <w:pPr>
              <w:rPr>
                <w:b/>
                <w:sz w:val="28"/>
                <w:szCs w:val="28"/>
              </w:rPr>
            </w:pPr>
          </w:p>
          <w:p w14:paraId="5C6260F1" w14:textId="2059B090" w:rsidR="00C64C2F" w:rsidRPr="00B511A7" w:rsidRDefault="00C91B78" w:rsidP="00F14188">
            <w:pPr>
              <w:rPr>
                <w:rStyle w:val="SubtleEmphasis"/>
              </w:rPr>
            </w:pPr>
            <w:r w:rsidRPr="00B511A7">
              <w:rPr>
                <w:rStyle w:val="SubtleEmphasis"/>
              </w:rPr>
              <w:t>Beneficiar</w:t>
            </w:r>
            <w:r w:rsidR="00C64C2F" w:rsidRPr="00B511A7">
              <w:rPr>
                <w:rStyle w:val="SubtleEmphasis"/>
              </w:rPr>
              <w:t>:</w:t>
            </w:r>
          </w:p>
          <w:p w14:paraId="79A88205" w14:textId="77777777" w:rsidR="00C64C2F" w:rsidRPr="00B511A7" w:rsidRDefault="000C0377" w:rsidP="00C27796">
            <w:pPr>
              <w:pStyle w:val="Heading5"/>
              <w:rPr>
                <w:rStyle w:val="SubtleEmphasis"/>
              </w:rPr>
            </w:pPr>
            <w:r w:rsidRPr="00B511A7">
              <w:rPr>
                <w:rStyle w:val="SubtleEmphasis"/>
              </w:rPr>
              <w:t xml:space="preserve">R.A. </w:t>
            </w:r>
            <w:r w:rsidR="00B32ED6" w:rsidRPr="00B511A7">
              <w:rPr>
                <w:rStyle w:val="SubtleEmphasis"/>
              </w:rPr>
              <w:t>Aeroport</w:t>
            </w:r>
            <w:r w:rsidRPr="00B511A7">
              <w:rPr>
                <w:rStyle w:val="SubtleEmphasis"/>
              </w:rPr>
              <w:t>UL</w:t>
            </w:r>
            <w:r w:rsidR="00B32ED6" w:rsidRPr="00B511A7">
              <w:rPr>
                <w:rStyle w:val="SubtleEmphasis"/>
              </w:rPr>
              <w:t xml:space="preserve"> </w:t>
            </w:r>
          </w:p>
          <w:p w14:paraId="452DF510" w14:textId="02B297CE" w:rsidR="003533A2" w:rsidRPr="00B511A7" w:rsidRDefault="003533A2" w:rsidP="00C27796">
            <w:pPr>
              <w:pStyle w:val="Heading5"/>
              <w:rPr>
                <w:rStyle w:val="SubtleEmphasis"/>
              </w:rPr>
            </w:pPr>
            <w:r w:rsidRPr="00B511A7">
              <w:rPr>
                <w:rStyle w:val="SubtleEmphasis"/>
              </w:rPr>
              <w:t>Satu mare</w:t>
            </w:r>
          </w:p>
        </w:tc>
      </w:tr>
      <w:tr w:rsidR="00C64C2F" w:rsidRPr="00B511A7" w14:paraId="0A952A7E" w14:textId="77777777" w:rsidTr="00F14188">
        <w:trPr>
          <w:cantSplit/>
          <w:trHeight w:hRule="exact" w:val="340"/>
          <w:jc w:val="center"/>
        </w:trPr>
        <w:tc>
          <w:tcPr>
            <w:tcW w:w="5940" w:type="dxa"/>
          </w:tcPr>
          <w:p w14:paraId="3B5F4B18" w14:textId="14CA1F2C" w:rsidR="00C64C2F" w:rsidRPr="00B511A7" w:rsidRDefault="00562331" w:rsidP="00F3162D">
            <w:pPr>
              <w:pStyle w:val="Body"/>
            </w:pPr>
            <w:r w:rsidRPr="00B511A7">
              <w:t>Realizat de</w:t>
            </w:r>
            <w:r w:rsidR="00C64C2F" w:rsidRPr="00B511A7">
              <w:t>:</w:t>
            </w:r>
          </w:p>
        </w:tc>
        <w:tc>
          <w:tcPr>
            <w:tcW w:w="4055" w:type="dxa"/>
            <w:vMerge w:val="restart"/>
          </w:tcPr>
          <w:p w14:paraId="51D0A0D9" w14:textId="77777777" w:rsidR="00C64C2F" w:rsidRPr="00B511A7" w:rsidRDefault="00C64C2F" w:rsidP="00F14188"/>
          <w:p w14:paraId="4BB78976" w14:textId="5D1971EF" w:rsidR="00C64C2F" w:rsidRPr="00B511A7" w:rsidRDefault="00C64C2F" w:rsidP="006A579E">
            <w:pPr>
              <w:pStyle w:val="Title"/>
              <w:rPr>
                <w:rStyle w:val="Strong"/>
              </w:rPr>
            </w:pPr>
            <w:r w:rsidRPr="00B511A7">
              <w:rPr>
                <w:rStyle w:val="Strong"/>
              </w:rPr>
              <w:t xml:space="preserve">© </w:t>
            </w:r>
            <w:r w:rsidR="006D1EB8" w:rsidRPr="00B511A7">
              <w:rPr>
                <w:rStyle w:val="Strong"/>
              </w:rPr>
              <w:t>20</w:t>
            </w:r>
            <w:r w:rsidR="005B595B" w:rsidRPr="00B511A7">
              <w:rPr>
                <w:rStyle w:val="Strong"/>
              </w:rPr>
              <w:t>2</w:t>
            </w:r>
            <w:r w:rsidR="00A31D26" w:rsidRPr="00B511A7">
              <w:rPr>
                <w:rStyle w:val="Strong"/>
              </w:rPr>
              <w:t>2</w:t>
            </w:r>
            <w:r w:rsidR="006D1EB8" w:rsidRPr="00B511A7">
              <w:rPr>
                <w:rStyle w:val="Strong"/>
              </w:rPr>
              <w:t xml:space="preserve"> </w:t>
            </w:r>
            <w:r w:rsidR="00AA742B" w:rsidRPr="00B511A7">
              <w:rPr>
                <w:rStyle w:val="Strong"/>
              </w:rPr>
              <w:t>Enviro Consult</w:t>
            </w:r>
          </w:p>
          <w:p w14:paraId="69C29969" w14:textId="6DF9F906" w:rsidR="00532C16" w:rsidRPr="00B511A7" w:rsidRDefault="00174388" w:rsidP="00174388">
            <w:pPr>
              <w:pStyle w:val="textmic"/>
            </w:pPr>
            <w:r w:rsidRPr="00B511A7">
              <w:t>Acest raport a fost realizat de Enviro Consult</w:t>
            </w:r>
            <w:r w:rsidR="007D7FF7" w:rsidRPr="00B511A7">
              <w:t xml:space="preserve">. </w:t>
            </w:r>
            <w:r w:rsidR="00A01B51" w:rsidRPr="00B511A7">
              <w:t xml:space="preserve">Acest raport </w:t>
            </w:r>
            <w:r w:rsidR="00297103" w:rsidRPr="00B511A7">
              <w:t xml:space="preserve">nu poate fi reprodus </w:t>
            </w:r>
            <w:r w:rsidR="001B7EB1" w:rsidRPr="00B511A7">
              <w:t>parțial</w:t>
            </w:r>
            <w:r w:rsidR="00297103" w:rsidRPr="00B511A7">
              <w:t xml:space="preserve"> sau </w:t>
            </w:r>
            <w:r w:rsidR="001B7EB1" w:rsidRPr="00B511A7">
              <w:t>î</w:t>
            </w:r>
            <w:r w:rsidR="00297103" w:rsidRPr="00B511A7">
              <w:t xml:space="preserve">n </w:t>
            </w:r>
            <w:r w:rsidR="001B7EB1" w:rsidRPr="00B511A7">
              <w:t>întregime</w:t>
            </w:r>
            <w:r w:rsidR="00297103" w:rsidRPr="00B511A7">
              <w:t xml:space="preserve"> </w:t>
            </w:r>
            <w:r w:rsidR="001B7EB1" w:rsidRPr="00B511A7">
              <w:t>fără</w:t>
            </w:r>
            <w:r w:rsidR="00297103" w:rsidRPr="00B511A7">
              <w:t xml:space="preserve"> acordul prealabil al proprietarului</w:t>
            </w:r>
            <w:r w:rsidR="00F4348F" w:rsidRPr="00B511A7">
              <w:t xml:space="preserve"> raportului</w:t>
            </w:r>
            <w:r w:rsidR="006B6EFD" w:rsidRPr="00B511A7">
              <w:t xml:space="preserve">. </w:t>
            </w:r>
          </w:p>
          <w:p w14:paraId="217F749C" w14:textId="39994F63" w:rsidR="00660EC4" w:rsidRPr="00B511A7" w:rsidRDefault="00660EC4" w:rsidP="00660EC4">
            <w:pPr>
              <w:spacing w:line="252" w:lineRule="auto"/>
              <w:jc w:val="both"/>
              <w:rPr>
                <w:rFonts w:cs="Arial"/>
                <w:sz w:val="16"/>
                <w:szCs w:val="16"/>
              </w:rPr>
            </w:pPr>
            <w:r w:rsidRPr="00B511A7">
              <w:rPr>
                <w:rFonts w:cs="Arial"/>
                <w:sz w:val="16"/>
                <w:szCs w:val="16"/>
              </w:rPr>
              <w:t>Acest raport este bazat, în parte,  pe informații  primite  de  la  alte părți.  Dacă  nu  este specificat  altfel, Enviro Consult presupune că aceste informații sunt corecte și de încredere, prin urmare fiind folosite la elaborarea concluziilor raportului.</w:t>
            </w:r>
          </w:p>
          <w:p w14:paraId="77C37C2B" w14:textId="77777777" w:rsidR="00660EC4" w:rsidRPr="00B511A7" w:rsidRDefault="00660EC4" w:rsidP="00174388">
            <w:pPr>
              <w:pStyle w:val="textmic"/>
            </w:pPr>
          </w:p>
          <w:p w14:paraId="275B8E2E" w14:textId="596E6205" w:rsidR="00C64C2F" w:rsidRPr="00B511A7" w:rsidRDefault="00F3162D" w:rsidP="00F3162D">
            <w:pPr>
              <w:pStyle w:val="Heading5"/>
            </w:pPr>
            <w:r w:rsidRPr="00B511A7">
              <w:t>Enviro Consult</w:t>
            </w:r>
          </w:p>
          <w:p w14:paraId="7E6A3228" w14:textId="001D5890" w:rsidR="00C64C2F" w:rsidRPr="00B511A7" w:rsidRDefault="00F3162D" w:rsidP="00F3162D">
            <w:pPr>
              <w:pStyle w:val="Heading5"/>
            </w:pPr>
            <w:r w:rsidRPr="00B511A7">
              <w:t>Str. Popa Tatu nr.62A</w:t>
            </w:r>
          </w:p>
          <w:p w14:paraId="4B131241" w14:textId="64D02FB5" w:rsidR="00C64C2F" w:rsidRPr="00B511A7" w:rsidRDefault="00F3162D" w:rsidP="00F3162D">
            <w:pPr>
              <w:pStyle w:val="Heading5"/>
            </w:pPr>
            <w:r w:rsidRPr="00B511A7">
              <w:t>Sector 1</w:t>
            </w:r>
          </w:p>
          <w:p w14:paraId="35B02CD8" w14:textId="13E7563B" w:rsidR="00C64C2F" w:rsidRPr="00B511A7" w:rsidRDefault="00F3162D" w:rsidP="00F3162D">
            <w:pPr>
              <w:pStyle w:val="Heading5"/>
            </w:pPr>
            <w:r w:rsidRPr="00B511A7">
              <w:t>București</w:t>
            </w:r>
          </w:p>
          <w:p w14:paraId="42B51D28" w14:textId="6708391F" w:rsidR="00C64C2F" w:rsidRPr="00B511A7" w:rsidRDefault="00F3162D" w:rsidP="00F3162D">
            <w:pPr>
              <w:pStyle w:val="Heading5"/>
            </w:pPr>
            <w:r w:rsidRPr="00B511A7">
              <w:t>010806</w:t>
            </w:r>
          </w:p>
          <w:p w14:paraId="20A8574E" w14:textId="1FA805AC" w:rsidR="00C64C2F" w:rsidRPr="00B511A7" w:rsidRDefault="00F3162D" w:rsidP="00F3162D">
            <w:pPr>
              <w:pStyle w:val="Heading5"/>
            </w:pPr>
            <w:r w:rsidRPr="00B511A7">
              <w:t>România</w:t>
            </w:r>
          </w:p>
          <w:p w14:paraId="74AC21AF" w14:textId="5E153FD9" w:rsidR="00F3162D" w:rsidRPr="00B511A7" w:rsidRDefault="00F3162D" w:rsidP="00F3162D">
            <w:pPr>
              <w:pStyle w:val="Heading5"/>
            </w:pPr>
            <w:r w:rsidRPr="00B511A7">
              <w:t>www.envi.ro</w:t>
            </w:r>
          </w:p>
        </w:tc>
      </w:tr>
      <w:tr w:rsidR="00C64C2F" w:rsidRPr="00B511A7" w14:paraId="694ACE1F" w14:textId="77777777" w:rsidTr="00F14188">
        <w:trPr>
          <w:cantSplit/>
          <w:trHeight w:hRule="exact" w:val="964"/>
          <w:jc w:val="center"/>
        </w:trPr>
        <w:tc>
          <w:tcPr>
            <w:tcW w:w="5940" w:type="dxa"/>
          </w:tcPr>
          <w:p w14:paraId="178BD741" w14:textId="14DE6D46" w:rsidR="00C64C2F" w:rsidRPr="00B511A7" w:rsidRDefault="00C64C2F" w:rsidP="00F14188">
            <w:pPr>
              <w:tabs>
                <w:tab w:val="left" w:pos="1800"/>
              </w:tabs>
              <w:rPr>
                <w:rFonts w:ascii="Tahoma" w:hAnsi="Tahoma"/>
                <w:sz w:val="20"/>
                <w:szCs w:val="20"/>
              </w:rPr>
            </w:pPr>
            <w:r w:rsidRPr="00B511A7">
              <w:rPr>
                <w:rFonts w:ascii="Tahoma" w:hAnsi="Tahoma"/>
                <w:sz w:val="20"/>
                <w:szCs w:val="20"/>
              </w:rPr>
              <w:tab/>
              <w:t xml:space="preserve">          </w:t>
            </w:r>
          </w:p>
        </w:tc>
        <w:tc>
          <w:tcPr>
            <w:tcW w:w="4055" w:type="dxa"/>
            <w:vMerge/>
          </w:tcPr>
          <w:p w14:paraId="6ACD83EB" w14:textId="77777777" w:rsidR="00C64C2F" w:rsidRPr="00B511A7" w:rsidRDefault="00C64C2F" w:rsidP="00F14188"/>
        </w:tc>
      </w:tr>
      <w:tr w:rsidR="00C64C2F" w:rsidRPr="00B511A7" w14:paraId="57ABA525" w14:textId="77777777" w:rsidTr="00F14188">
        <w:trPr>
          <w:cantSplit/>
          <w:trHeight w:hRule="exact" w:val="379"/>
          <w:jc w:val="center"/>
        </w:trPr>
        <w:tc>
          <w:tcPr>
            <w:tcW w:w="5940" w:type="dxa"/>
          </w:tcPr>
          <w:p w14:paraId="75D26FEC" w14:textId="6EF96847" w:rsidR="00C64C2F" w:rsidRPr="00B511A7" w:rsidRDefault="00443663" w:rsidP="00562331">
            <w:pPr>
              <w:pStyle w:val="Textdetabel"/>
            </w:pPr>
            <w:r w:rsidRPr="00B511A7">
              <w:t xml:space="preserve">George Tache, inginer, MSc </w:t>
            </w:r>
          </w:p>
        </w:tc>
        <w:tc>
          <w:tcPr>
            <w:tcW w:w="4055" w:type="dxa"/>
            <w:vMerge/>
          </w:tcPr>
          <w:p w14:paraId="251CA9D2" w14:textId="77777777" w:rsidR="00C64C2F" w:rsidRPr="00B511A7" w:rsidRDefault="00C64C2F" w:rsidP="00F14188"/>
        </w:tc>
      </w:tr>
      <w:tr w:rsidR="00C64C2F" w:rsidRPr="00B511A7" w14:paraId="184166A9" w14:textId="77777777" w:rsidTr="00F14188">
        <w:trPr>
          <w:cantSplit/>
          <w:trHeight w:hRule="exact" w:val="397"/>
          <w:jc w:val="center"/>
        </w:trPr>
        <w:tc>
          <w:tcPr>
            <w:tcW w:w="5940" w:type="dxa"/>
          </w:tcPr>
          <w:p w14:paraId="6EEB5DB2" w14:textId="09EF4309" w:rsidR="00C64C2F" w:rsidRPr="00B511A7" w:rsidRDefault="00562331" w:rsidP="00562331">
            <w:pPr>
              <w:pStyle w:val="Body"/>
            </w:pPr>
            <w:r w:rsidRPr="00B511A7">
              <w:t>Revizuit de</w:t>
            </w:r>
            <w:r w:rsidR="00C64C2F" w:rsidRPr="00B511A7">
              <w:t>:</w:t>
            </w:r>
          </w:p>
        </w:tc>
        <w:tc>
          <w:tcPr>
            <w:tcW w:w="4055" w:type="dxa"/>
            <w:vMerge/>
          </w:tcPr>
          <w:p w14:paraId="56766D06" w14:textId="77777777" w:rsidR="00C64C2F" w:rsidRPr="00B511A7" w:rsidRDefault="00C64C2F" w:rsidP="00F14188"/>
        </w:tc>
      </w:tr>
      <w:tr w:rsidR="00C64C2F" w:rsidRPr="00B511A7" w14:paraId="505FE59A" w14:textId="77777777" w:rsidTr="00F14188">
        <w:trPr>
          <w:cantSplit/>
          <w:trHeight w:hRule="exact" w:val="964"/>
          <w:jc w:val="center"/>
        </w:trPr>
        <w:tc>
          <w:tcPr>
            <w:tcW w:w="5940" w:type="dxa"/>
          </w:tcPr>
          <w:p w14:paraId="200C0EF4" w14:textId="288F19D3" w:rsidR="00C64C2F" w:rsidRPr="00B511A7" w:rsidRDefault="00C64C2F" w:rsidP="00F14188">
            <w:pPr>
              <w:rPr>
                <w:rFonts w:ascii="Tahoma" w:hAnsi="Tahoma"/>
              </w:rPr>
            </w:pPr>
          </w:p>
        </w:tc>
        <w:tc>
          <w:tcPr>
            <w:tcW w:w="4055" w:type="dxa"/>
            <w:vMerge/>
          </w:tcPr>
          <w:p w14:paraId="09A66AE7" w14:textId="77777777" w:rsidR="00C64C2F" w:rsidRPr="00B511A7" w:rsidRDefault="00C64C2F" w:rsidP="00F14188"/>
        </w:tc>
      </w:tr>
      <w:tr w:rsidR="00C64C2F" w:rsidRPr="00B511A7" w14:paraId="5EE265D8" w14:textId="77777777" w:rsidTr="00F14188">
        <w:trPr>
          <w:cantSplit/>
          <w:trHeight w:hRule="exact" w:val="283"/>
          <w:jc w:val="center"/>
        </w:trPr>
        <w:tc>
          <w:tcPr>
            <w:tcW w:w="5940" w:type="dxa"/>
          </w:tcPr>
          <w:p w14:paraId="09F81BF1" w14:textId="42AF1E37" w:rsidR="00C64C2F" w:rsidRPr="00B511A7" w:rsidRDefault="00562331" w:rsidP="00562331">
            <w:pPr>
              <w:pStyle w:val="Textdetabel"/>
            </w:pPr>
            <w:r w:rsidRPr="00B511A7">
              <w:t xml:space="preserve">Gabriela Mihai, </w:t>
            </w:r>
            <w:r w:rsidR="00BF5FDB" w:rsidRPr="00B511A7">
              <w:t>inginer QA</w:t>
            </w:r>
          </w:p>
        </w:tc>
        <w:tc>
          <w:tcPr>
            <w:tcW w:w="4055" w:type="dxa"/>
            <w:vMerge/>
          </w:tcPr>
          <w:p w14:paraId="0E549B9C" w14:textId="77777777" w:rsidR="00C64C2F" w:rsidRPr="00B511A7" w:rsidRDefault="00C64C2F" w:rsidP="00F14188"/>
        </w:tc>
      </w:tr>
      <w:tr w:rsidR="00C64C2F" w:rsidRPr="00B511A7" w14:paraId="051C22A5" w14:textId="77777777" w:rsidTr="00F14188">
        <w:trPr>
          <w:cantSplit/>
          <w:trHeight w:hRule="exact" w:val="397"/>
          <w:jc w:val="center"/>
        </w:trPr>
        <w:tc>
          <w:tcPr>
            <w:tcW w:w="5940" w:type="dxa"/>
          </w:tcPr>
          <w:p w14:paraId="2E69F5D2" w14:textId="292D4634" w:rsidR="00C64C2F" w:rsidRPr="00B511A7" w:rsidRDefault="00BF5FDB" w:rsidP="00BF5FDB">
            <w:pPr>
              <w:pStyle w:val="Body"/>
            </w:pPr>
            <w:r w:rsidRPr="00B511A7">
              <w:t>Aprobat de</w:t>
            </w:r>
            <w:r w:rsidR="00C64C2F" w:rsidRPr="00B511A7">
              <w:t>:</w:t>
            </w:r>
          </w:p>
        </w:tc>
        <w:tc>
          <w:tcPr>
            <w:tcW w:w="4055" w:type="dxa"/>
            <w:vMerge/>
          </w:tcPr>
          <w:p w14:paraId="320857C6" w14:textId="77777777" w:rsidR="00C64C2F" w:rsidRPr="00B511A7" w:rsidRDefault="00C64C2F" w:rsidP="00F14188"/>
        </w:tc>
      </w:tr>
      <w:tr w:rsidR="00C64C2F" w:rsidRPr="00B511A7" w14:paraId="7A269C84" w14:textId="77777777" w:rsidTr="00F14188">
        <w:trPr>
          <w:cantSplit/>
          <w:trHeight w:hRule="exact" w:val="964"/>
          <w:jc w:val="center"/>
        </w:trPr>
        <w:tc>
          <w:tcPr>
            <w:tcW w:w="5940" w:type="dxa"/>
          </w:tcPr>
          <w:p w14:paraId="2369D402" w14:textId="47F04256" w:rsidR="00C64C2F" w:rsidRPr="00B511A7" w:rsidRDefault="00C64C2F" w:rsidP="00F14188">
            <w:pPr>
              <w:rPr>
                <w:rFonts w:ascii="Tahoma" w:hAnsi="Tahoma"/>
              </w:rPr>
            </w:pPr>
          </w:p>
        </w:tc>
        <w:tc>
          <w:tcPr>
            <w:tcW w:w="4055" w:type="dxa"/>
            <w:vMerge/>
          </w:tcPr>
          <w:p w14:paraId="2DF70FD1" w14:textId="77777777" w:rsidR="00C64C2F" w:rsidRPr="00B511A7" w:rsidRDefault="00C64C2F" w:rsidP="00F14188"/>
        </w:tc>
      </w:tr>
      <w:tr w:rsidR="00C64C2F" w:rsidRPr="00B511A7" w14:paraId="0D920F59" w14:textId="77777777" w:rsidTr="00F14188">
        <w:trPr>
          <w:cantSplit/>
          <w:trHeight w:hRule="exact" w:val="283"/>
          <w:jc w:val="center"/>
        </w:trPr>
        <w:tc>
          <w:tcPr>
            <w:tcW w:w="5940" w:type="dxa"/>
          </w:tcPr>
          <w:p w14:paraId="364F5AC1" w14:textId="71225657" w:rsidR="00C64C2F" w:rsidRPr="00B511A7" w:rsidRDefault="00443663" w:rsidP="00BF5FDB">
            <w:pPr>
              <w:pStyle w:val="Textdetabel"/>
            </w:pPr>
            <w:r w:rsidRPr="00B511A7">
              <w:t>Bogdan Lazarovici, inginer</w:t>
            </w:r>
          </w:p>
        </w:tc>
        <w:tc>
          <w:tcPr>
            <w:tcW w:w="4055" w:type="dxa"/>
            <w:vMerge/>
          </w:tcPr>
          <w:p w14:paraId="1D59800C" w14:textId="77777777" w:rsidR="00C64C2F" w:rsidRPr="00B511A7" w:rsidRDefault="00C64C2F" w:rsidP="00F14188"/>
        </w:tc>
      </w:tr>
    </w:tbl>
    <w:p w14:paraId="732EEEEB" w14:textId="6A90ABA0" w:rsidR="00F64971" w:rsidRPr="00B511A7" w:rsidRDefault="00F64971" w:rsidP="009131C4"/>
    <w:p w14:paraId="4B150C70" w14:textId="018B1370" w:rsidR="00F64971" w:rsidRPr="00B511A7" w:rsidRDefault="00F64971" w:rsidP="009131C4">
      <w:pPr>
        <w:rPr>
          <w:highlight w:val="yellow"/>
        </w:rPr>
      </w:pPr>
    </w:p>
    <w:p w14:paraId="0116F847" w14:textId="02E76497" w:rsidR="00F64971" w:rsidRPr="00B511A7" w:rsidRDefault="00856204" w:rsidP="00A1339D">
      <w:pPr>
        <w:pStyle w:val="Titlufaranumar"/>
        <w:rPr>
          <w:color w:val="000000"/>
        </w:rPr>
      </w:pPr>
      <w:r w:rsidRPr="00B511A7">
        <w:lastRenderedPageBreak/>
        <w:t xml:space="preserve">Rezumat </w:t>
      </w:r>
    </w:p>
    <w:p w14:paraId="5F45BF85" w14:textId="25DDB9E4" w:rsidR="0077115E" w:rsidRPr="00B511A7" w:rsidRDefault="0077115E" w:rsidP="006F2467">
      <w:pPr>
        <w:jc w:val="both"/>
        <w:rPr>
          <w:bCs/>
        </w:rPr>
      </w:pPr>
      <w:r w:rsidRPr="00B511A7">
        <w:rPr>
          <w:bCs/>
        </w:rPr>
        <w:t xml:space="preserve">Raport privind </w:t>
      </w:r>
      <w:r w:rsidR="001333B0" w:rsidRPr="00B511A7">
        <w:rPr>
          <w:bCs/>
        </w:rPr>
        <w:t>evaluarea rezultatelor obținute prin cartarea de zgomot pentru fiecare hartă strategică de zgomot</w:t>
      </w:r>
      <w:r w:rsidRPr="00B511A7">
        <w:rPr>
          <w:bCs/>
        </w:rPr>
        <w:t xml:space="preserve">, în conformitate cu </w:t>
      </w:r>
      <w:r w:rsidR="00775739" w:rsidRPr="00B511A7">
        <w:rPr>
          <w:bCs/>
        </w:rPr>
        <w:t xml:space="preserve">art. 41, lit. </w:t>
      </w:r>
      <w:r w:rsidR="001333B0" w:rsidRPr="00B511A7">
        <w:rPr>
          <w:bCs/>
        </w:rPr>
        <w:t>d</w:t>
      </w:r>
      <w:r w:rsidR="00775739" w:rsidRPr="00B511A7">
        <w:rPr>
          <w:bCs/>
        </w:rPr>
        <w:t xml:space="preserve"> din Legea nr. 121/2019.</w:t>
      </w:r>
    </w:p>
    <w:p w14:paraId="385E4FB7" w14:textId="61B1275F" w:rsidR="000C4C1A" w:rsidRPr="00B511A7" w:rsidRDefault="00B32ED6" w:rsidP="000C4C1A">
      <w:pPr>
        <w:jc w:val="both"/>
        <w:rPr>
          <w:bCs/>
          <w:color w:val="000000" w:themeColor="text1"/>
        </w:rPr>
      </w:pPr>
      <w:bookmarkStart w:id="0" w:name="OLE_LINK13"/>
      <w:r w:rsidRPr="00B511A7">
        <w:rPr>
          <w:bCs/>
          <w:iCs/>
          <w:color w:val="000000" w:themeColor="text1"/>
        </w:rPr>
        <w:t xml:space="preserve">Datele de intrare și prelucrarea acestora s-a realizat de către Aeroportul </w:t>
      </w:r>
      <w:bookmarkStart w:id="1" w:name="_Hlk139439710"/>
      <w:bookmarkEnd w:id="0"/>
      <w:r w:rsidR="003533A2" w:rsidRPr="00B511A7">
        <w:rPr>
          <w:bCs/>
          <w:iCs/>
          <w:color w:val="000000" w:themeColor="text1"/>
        </w:rPr>
        <w:t xml:space="preserve">Satu Mare </w:t>
      </w:r>
      <w:r w:rsidR="000C4C1A" w:rsidRPr="00B511A7">
        <w:rPr>
          <w:bCs/>
          <w:iCs/>
          <w:color w:val="000000" w:themeColor="text1"/>
        </w:rPr>
        <w:t xml:space="preserve">prin contract nr. </w:t>
      </w:r>
      <w:r w:rsidR="00D54FFC" w:rsidRPr="00B511A7">
        <w:rPr>
          <w:bCs/>
          <w:iCs/>
        </w:rPr>
        <w:t xml:space="preserve">3654 /10.08.2023 </w:t>
      </w:r>
      <w:r w:rsidR="000C4C1A" w:rsidRPr="00B511A7">
        <w:rPr>
          <w:bCs/>
          <w:iCs/>
          <w:color w:val="000000" w:themeColor="text1"/>
        </w:rPr>
        <w:t xml:space="preserve">cu firma Enviro Consult – având ca obiect prestarea de servicii de elaborare, completare, modificare „Harta Strategică de zgomot-Aeroportul </w:t>
      </w:r>
      <w:r w:rsidR="003533A2" w:rsidRPr="00B511A7">
        <w:rPr>
          <w:bCs/>
          <w:iCs/>
          <w:color w:val="000000" w:themeColor="text1"/>
        </w:rPr>
        <w:t>Satu Mare</w:t>
      </w:r>
      <w:r w:rsidR="000C4C1A" w:rsidRPr="00B511A7">
        <w:rPr>
          <w:bCs/>
          <w:iCs/>
          <w:color w:val="000000" w:themeColor="text1"/>
        </w:rPr>
        <w:t>”</w:t>
      </w:r>
      <w:r w:rsidR="000C4C1A" w:rsidRPr="00B511A7">
        <w:rPr>
          <w:bCs/>
          <w:color w:val="000000" w:themeColor="text1"/>
        </w:rPr>
        <w:t>.</w:t>
      </w:r>
    </w:p>
    <w:bookmarkEnd w:id="1"/>
    <w:p w14:paraId="1524FDAB" w14:textId="77777777" w:rsidR="000C4C1A" w:rsidRPr="00B511A7" w:rsidRDefault="000C4C1A" w:rsidP="000C4C1A">
      <w:pPr>
        <w:rPr>
          <w:highlight w:val="yellow"/>
        </w:rPr>
      </w:pPr>
      <w:r w:rsidRPr="00B511A7">
        <w:rPr>
          <w:highlight w:val="yellow"/>
        </w:rPr>
        <w:t xml:space="preserve"> </w:t>
      </w:r>
    </w:p>
    <w:p w14:paraId="799C774D" w14:textId="472448F6" w:rsidR="00A46496" w:rsidRPr="00B511A7" w:rsidRDefault="00A46496" w:rsidP="000C4C1A">
      <w:pPr>
        <w:jc w:val="both"/>
        <w:rPr>
          <w:highlight w:val="yellow"/>
        </w:rPr>
      </w:pPr>
    </w:p>
    <w:p w14:paraId="5E84B43C" w14:textId="77777777" w:rsidR="00A46496" w:rsidRPr="00B511A7" w:rsidRDefault="00A46496" w:rsidP="00E11651">
      <w:pPr>
        <w:rPr>
          <w:highlight w:val="yellow"/>
        </w:rPr>
      </w:pPr>
    </w:p>
    <w:p w14:paraId="2E6C0B6C" w14:textId="05A7EA42" w:rsidR="00955962" w:rsidRPr="00B511A7" w:rsidRDefault="00955962" w:rsidP="009131C4">
      <w:pPr>
        <w:rPr>
          <w:highlight w:val="yellow"/>
        </w:rPr>
      </w:pPr>
    </w:p>
    <w:p w14:paraId="15D2A632" w14:textId="4D3E7E53" w:rsidR="00B53E64" w:rsidRPr="00B511A7" w:rsidRDefault="00B53E64" w:rsidP="009131C4">
      <w:pPr>
        <w:rPr>
          <w:highlight w:val="yellow"/>
        </w:rPr>
      </w:pPr>
    </w:p>
    <w:p w14:paraId="71810C86" w14:textId="1192B99E" w:rsidR="00B53E64" w:rsidRPr="00B511A7" w:rsidRDefault="006F6935" w:rsidP="006F6935">
      <w:pPr>
        <w:pStyle w:val="Titlufaranumar"/>
      </w:pPr>
      <w:r w:rsidRPr="00B511A7">
        <w:t>Versiunile documentului</w:t>
      </w:r>
    </w:p>
    <w:p w14:paraId="68A6E9A0" w14:textId="0F0D3B23" w:rsidR="00955962" w:rsidRPr="00B511A7" w:rsidRDefault="00955962" w:rsidP="009131C4"/>
    <w:tbl>
      <w:tblPr>
        <w:tblW w:w="9106" w:type="dxa"/>
        <w:tblInd w:w="108" w:type="dxa"/>
        <w:tblBorders>
          <w:top w:val="single" w:sz="6" w:space="0" w:color="auto"/>
          <w:bottom w:val="single" w:sz="6" w:space="0" w:color="auto"/>
          <w:insideH w:val="single" w:sz="6" w:space="0" w:color="auto"/>
        </w:tblBorders>
        <w:tblLayout w:type="fixed"/>
        <w:tblLook w:val="01E0" w:firstRow="1" w:lastRow="1" w:firstColumn="1" w:lastColumn="1" w:noHBand="0" w:noVBand="0"/>
      </w:tblPr>
      <w:tblGrid>
        <w:gridCol w:w="711"/>
        <w:gridCol w:w="1166"/>
        <w:gridCol w:w="1134"/>
        <w:gridCol w:w="1134"/>
        <w:gridCol w:w="1134"/>
        <w:gridCol w:w="3827"/>
      </w:tblGrid>
      <w:tr w:rsidR="00981A10" w:rsidRPr="00B511A7" w14:paraId="3831BDA6" w14:textId="77777777" w:rsidTr="00F14188">
        <w:trPr>
          <w:trHeight w:val="325"/>
        </w:trPr>
        <w:tc>
          <w:tcPr>
            <w:tcW w:w="711" w:type="dxa"/>
          </w:tcPr>
          <w:p w14:paraId="79AF356B" w14:textId="2E6752BD" w:rsidR="00981A10" w:rsidRPr="00B511A7" w:rsidRDefault="00017A45" w:rsidP="0076309F">
            <w:pPr>
              <w:pStyle w:val="Textdetabel"/>
              <w:rPr>
                <w:b/>
                <w:bCs/>
              </w:rPr>
            </w:pPr>
            <w:bookmarkStart w:id="2" w:name="IssueRecord"/>
            <w:bookmarkEnd w:id="2"/>
            <w:r w:rsidRPr="00B511A7">
              <w:rPr>
                <w:b/>
                <w:bCs/>
              </w:rPr>
              <w:t>Ediția</w:t>
            </w:r>
          </w:p>
        </w:tc>
        <w:tc>
          <w:tcPr>
            <w:tcW w:w="1166" w:type="dxa"/>
          </w:tcPr>
          <w:p w14:paraId="51A13971" w14:textId="782156DF" w:rsidR="00981A10" w:rsidRPr="00B511A7" w:rsidRDefault="00981A10" w:rsidP="0076309F">
            <w:pPr>
              <w:pStyle w:val="Textdetabel"/>
              <w:rPr>
                <w:b/>
                <w:bCs/>
                <w:szCs w:val="18"/>
              </w:rPr>
            </w:pPr>
            <w:r w:rsidRPr="00B511A7">
              <w:rPr>
                <w:b/>
                <w:bCs/>
                <w:szCs w:val="18"/>
              </w:rPr>
              <w:t>Dat</w:t>
            </w:r>
            <w:r w:rsidR="00017A45" w:rsidRPr="00B511A7">
              <w:rPr>
                <w:b/>
                <w:bCs/>
                <w:szCs w:val="18"/>
              </w:rPr>
              <w:t>a</w:t>
            </w:r>
          </w:p>
        </w:tc>
        <w:tc>
          <w:tcPr>
            <w:tcW w:w="1134" w:type="dxa"/>
          </w:tcPr>
          <w:p w14:paraId="52D78A6E" w14:textId="77777777" w:rsidR="00981A10" w:rsidRPr="00B511A7" w:rsidRDefault="00570E3B" w:rsidP="0076309F">
            <w:pPr>
              <w:pStyle w:val="Textdetabel"/>
              <w:rPr>
                <w:b/>
                <w:bCs/>
                <w:szCs w:val="18"/>
              </w:rPr>
            </w:pPr>
            <w:r w:rsidRPr="00B511A7">
              <w:rPr>
                <w:b/>
                <w:bCs/>
                <w:szCs w:val="18"/>
              </w:rPr>
              <w:t xml:space="preserve">Realizat </w:t>
            </w:r>
          </w:p>
          <w:p w14:paraId="3125804A" w14:textId="740FC84D" w:rsidR="00DE7D92" w:rsidRPr="00B511A7" w:rsidRDefault="00DE7D92" w:rsidP="0076309F">
            <w:pPr>
              <w:pStyle w:val="Textdetabel"/>
              <w:rPr>
                <w:b/>
                <w:bCs/>
                <w:szCs w:val="18"/>
              </w:rPr>
            </w:pPr>
            <w:r w:rsidRPr="00B511A7">
              <w:rPr>
                <w:b/>
                <w:bCs/>
                <w:szCs w:val="18"/>
              </w:rPr>
              <w:t>de</w:t>
            </w:r>
          </w:p>
        </w:tc>
        <w:tc>
          <w:tcPr>
            <w:tcW w:w="1134" w:type="dxa"/>
          </w:tcPr>
          <w:p w14:paraId="2AB953FD" w14:textId="77777777" w:rsidR="00DE7D92" w:rsidRPr="00B511A7" w:rsidRDefault="00DE7D92" w:rsidP="0076309F">
            <w:pPr>
              <w:pStyle w:val="Textdetabel"/>
              <w:rPr>
                <w:b/>
                <w:bCs/>
                <w:szCs w:val="18"/>
              </w:rPr>
            </w:pPr>
            <w:r w:rsidRPr="00B511A7">
              <w:rPr>
                <w:b/>
                <w:bCs/>
                <w:szCs w:val="18"/>
              </w:rPr>
              <w:t>Revizuit</w:t>
            </w:r>
            <w:r w:rsidR="00981A10" w:rsidRPr="00B511A7">
              <w:rPr>
                <w:b/>
                <w:bCs/>
                <w:szCs w:val="18"/>
              </w:rPr>
              <w:t xml:space="preserve"> </w:t>
            </w:r>
          </w:p>
          <w:p w14:paraId="06B7615E" w14:textId="2B244D61" w:rsidR="00981A10" w:rsidRPr="00B511A7" w:rsidRDefault="00DE7D92" w:rsidP="0076309F">
            <w:pPr>
              <w:pStyle w:val="Textdetabel"/>
              <w:rPr>
                <w:b/>
                <w:bCs/>
                <w:szCs w:val="18"/>
              </w:rPr>
            </w:pPr>
            <w:r w:rsidRPr="00B511A7">
              <w:rPr>
                <w:b/>
                <w:bCs/>
                <w:szCs w:val="18"/>
              </w:rPr>
              <w:t>de</w:t>
            </w:r>
          </w:p>
        </w:tc>
        <w:tc>
          <w:tcPr>
            <w:tcW w:w="1134" w:type="dxa"/>
          </w:tcPr>
          <w:p w14:paraId="692F2DED" w14:textId="77777777" w:rsidR="00DE7D92" w:rsidRPr="00B511A7" w:rsidRDefault="00DE7D92" w:rsidP="0076309F">
            <w:pPr>
              <w:pStyle w:val="Textdetabel"/>
              <w:rPr>
                <w:b/>
                <w:bCs/>
                <w:szCs w:val="18"/>
              </w:rPr>
            </w:pPr>
            <w:r w:rsidRPr="00B511A7">
              <w:rPr>
                <w:b/>
                <w:bCs/>
                <w:szCs w:val="18"/>
              </w:rPr>
              <w:t>Aprobat</w:t>
            </w:r>
          </w:p>
          <w:p w14:paraId="441EF564" w14:textId="274121F2" w:rsidR="00981A10" w:rsidRPr="00B511A7" w:rsidRDefault="00DE7D92" w:rsidP="0076309F">
            <w:pPr>
              <w:pStyle w:val="Textdetabel"/>
              <w:rPr>
                <w:b/>
                <w:bCs/>
                <w:szCs w:val="18"/>
              </w:rPr>
            </w:pPr>
            <w:r w:rsidRPr="00B511A7">
              <w:rPr>
                <w:b/>
                <w:bCs/>
                <w:szCs w:val="18"/>
              </w:rPr>
              <w:t>de</w:t>
            </w:r>
            <w:r w:rsidR="00981A10" w:rsidRPr="00B511A7">
              <w:rPr>
                <w:b/>
                <w:bCs/>
                <w:szCs w:val="18"/>
              </w:rPr>
              <w:t xml:space="preserve"> </w:t>
            </w:r>
          </w:p>
        </w:tc>
        <w:tc>
          <w:tcPr>
            <w:tcW w:w="3827" w:type="dxa"/>
          </w:tcPr>
          <w:p w14:paraId="72B8D78A" w14:textId="278ECEB4" w:rsidR="00981A10" w:rsidRPr="00B511A7" w:rsidRDefault="00DE7D92" w:rsidP="0076309F">
            <w:pPr>
              <w:pStyle w:val="Textdetabel"/>
              <w:rPr>
                <w:b/>
                <w:bCs/>
                <w:szCs w:val="18"/>
              </w:rPr>
            </w:pPr>
            <w:r w:rsidRPr="00B511A7">
              <w:rPr>
                <w:b/>
                <w:bCs/>
                <w:szCs w:val="18"/>
              </w:rPr>
              <w:t>Modificări aduse</w:t>
            </w:r>
          </w:p>
        </w:tc>
      </w:tr>
      <w:tr w:rsidR="006311EE" w:rsidRPr="00B511A7" w14:paraId="4EA50A21" w14:textId="77777777" w:rsidTr="00DB4D90">
        <w:trPr>
          <w:trHeight w:val="340"/>
        </w:trPr>
        <w:tc>
          <w:tcPr>
            <w:tcW w:w="711" w:type="dxa"/>
            <w:tcBorders>
              <w:bottom w:val="single" w:sz="4" w:space="0" w:color="auto"/>
            </w:tcBorders>
          </w:tcPr>
          <w:p w14:paraId="229497F9" w14:textId="77777777" w:rsidR="00981A10" w:rsidRPr="00B511A7" w:rsidRDefault="00981A10" w:rsidP="0076309F">
            <w:pPr>
              <w:pStyle w:val="Textdetabel"/>
              <w:rPr>
                <w:color w:val="000000" w:themeColor="text1"/>
                <w:szCs w:val="18"/>
              </w:rPr>
            </w:pPr>
            <w:r w:rsidRPr="00B511A7">
              <w:rPr>
                <w:color w:val="000000" w:themeColor="text1"/>
                <w:szCs w:val="18"/>
              </w:rPr>
              <w:t>1.0</w:t>
            </w:r>
          </w:p>
        </w:tc>
        <w:tc>
          <w:tcPr>
            <w:tcW w:w="1166" w:type="dxa"/>
            <w:tcBorders>
              <w:bottom w:val="single" w:sz="4" w:space="0" w:color="auto"/>
            </w:tcBorders>
          </w:tcPr>
          <w:p w14:paraId="3996FF4E" w14:textId="6B667A4F" w:rsidR="00981A10" w:rsidRPr="00B511A7" w:rsidRDefault="00D54FFC" w:rsidP="0076309F">
            <w:pPr>
              <w:pStyle w:val="Textdetabel"/>
              <w:rPr>
                <w:color w:val="000000" w:themeColor="text1"/>
                <w:szCs w:val="18"/>
              </w:rPr>
            </w:pPr>
            <w:r w:rsidRPr="00B511A7">
              <w:rPr>
                <w:color w:val="000000" w:themeColor="text1"/>
                <w:szCs w:val="18"/>
              </w:rPr>
              <w:t>13</w:t>
            </w:r>
            <w:r w:rsidR="000C4C1A" w:rsidRPr="00B511A7">
              <w:rPr>
                <w:color w:val="000000" w:themeColor="text1"/>
                <w:szCs w:val="18"/>
              </w:rPr>
              <w:t>.0</w:t>
            </w:r>
            <w:r w:rsidRPr="00B511A7">
              <w:rPr>
                <w:color w:val="000000" w:themeColor="text1"/>
                <w:szCs w:val="18"/>
              </w:rPr>
              <w:t>9</w:t>
            </w:r>
            <w:r w:rsidR="000C4C1A" w:rsidRPr="00B511A7">
              <w:rPr>
                <w:color w:val="000000" w:themeColor="text1"/>
                <w:szCs w:val="18"/>
              </w:rPr>
              <w:t>.2023</w:t>
            </w:r>
          </w:p>
        </w:tc>
        <w:tc>
          <w:tcPr>
            <w:tcW w:w="1134" w:type="dxa"/>
            <w:tcBorders>
              <w:bottom w:val="single" w:sz="4" w:space="0" w:color="auto"/>
            </w:tcBorders>
          </w:tcPr>
          <w:p w14:paraId="70CD27A1" w14:textId="47AE46CF" w:rsidR="00981A10" w:rsidRPr="00B511A7" w:rsidRDefault="006871A6" w:rsidP="0076309F">
            <w:pPr>
              <w:pStyle w:val="Textdetabel"/>
              <w:rPr>
                <w:color w:val="000000" w:themeColor="text1"/>
                <w:szCs w:val="18"/>
              </w:rPr>
            </w:pPr>
            <w:r w:rsidRPr="00B511A7">
              <w:rPr>
                <w:color w:val="000000" w:themeColor="text1"/>
                <w:szCs w:val="18"/>
              </w:rPr>
              <w:t>GT</w:t>
            </w:r>
          </w:p>
        </w:tc>
        <w:tc>
          <w:tcPr>
            <w:tcW w:w="1134" w:type="dxa"/>
            <w:tcBorders>
              <w:bottom w:val="single" w:sz="4" w:space="0" w:color="auto"/>
            </w:tcBorders>
          </w:tcPr>
          <w:p w14:paraId="09763298" w14:textId="6E7C197D" w:rsidR="00981A10" w:rsidRPr="00B511A7" w:rsidRDefault="000C226B" w:rsidP="0076309F">
            <w:pPr>
              <w:pStyle w:val="Textdetabel"/>
              <w:rPr>
                <w:color w:val="000000" w:themeColor="text1"/>
                <w:szCs w:val="18"/>
              </w:rPr>
            </w:pPr>
            <w:r w:rsidRPr="00B511A7">
              <w:rPr>
                <w:color w:val="000000" w:themeColor="text1"/>
                <w:szCs w:val="18"/>
              </w:rPr>
              <w:t>GM</w:t>
            </w:r>
          </w:p>
        </w:tc>
        <w:tc>
          <w:tcPr>
            <w:tcW w:w="1134" w:type="dxa"/>
            <w:tcBorders>
              <w:bottom w:val="single" w:sz="4" w:space="0" w:color="auto"/>
            </w:tcBorders>
          </w:tcPr>
          <w:p w14:paraId="167FA24D" w14:textId="0A325331" w:rsidR="00981A10" w:rsidRPr="00B511A7" w:rsidRDefault="006871A6" w:rsidP="0076309F">
            <w:pPr>
              <w:pStyle w:val="Textdetabel"/>
              <w:rPr>
                <w:color w:val="000000" w:themeColor="text1"/>
                <w:szCs w:val="18"/>
              </w:rPr>
            </w:pPr>
            <w:r w:rsidRPr="00B511A7">
              <w:rPr>
                <w:color w:val="000000" w:themeColor="text1"/>
                <w:szCs w:val="18"/>
              </w:rPr>
              <w:t>BL</w:t>
            </w:r>
          </w:p>
        </w:tc>
        <w:tc>
          <w:tcPr>
            <w:tcW w:w="3827" w:type="dxa"/>
            <w:tcBorders>
              <w:bottom w:val="single" w:sz="4" w:space="0" w:color="auto"/>
            </w:tcBorders>
          </w:tcPr>
          <w:p w14:paraId="3982167A" w14:textId="074F3A78" w:rsidR="00981A10" w:rsidRPr="00B511A7" w:rsidRDefault="006F7321" w:rsidP="0076309F">
            <w:pPr>
              <w:pStyle w:val="Textdetabel"/>
              <w:rPr>
                <w:color w:val="000000" w:themeColor="text1"/>
                <w:szCs w:val="18"/>
              </w:rPr>
            </w:pPr>
            <w:r w:rsidRPr="00B511A7">
              <w:rPr>
                <w:color w:val="000000" w:themeColor="text1"/>
                <w:szCs w:val="18"/>
              </w:rPr>
              <w:t>Document inițial</w:t>
            </w:r>
          </w:p>
        </w:tc>
      </w:tr>
    </w:tbl>
    <w:p w14:paraId="09A27713" w14:textId="2E23E255" w:rsidR="006F6935" w:rsidRPr="00B511A7" w:rsidRDefault="006F6935" w:rsidP="009131C4">
      <w:pPr>
        <w:rPr>
          <w:highlight w:val="yellow"/>
        </w:rPr>
      </w:pPr>
    </w:p>
    <w:p w14:paraId="31AEA076" w14:textId="134E9095" w:rsidR="000C226B" w:rsidRPr="00B511A7" w:rsidRDefault="000C226B" w:rsidP="009131C4">
      <w:pPr>
        <w:rPr>
          <w:highlight w:val="yellow"/>
        </w:rPr>
      </w:pPr>
    </w:p>
    <w:p w14:paraId="480D6312" w14:textId="449E7332" w:rsidR="000C226B" w:rsidRPr="00B511A7" w:rsidRDefault="000C226B" w:rsidP="009131C4">
      <w:pPr>
        <w:rPr>
          <w:highlight w:val="yellow"/>
        </w:rPr>
      </w:pPr>
    </w:p>
    <w:p w14:paraId="0DB60DD9" w14:textId="1C3DF8A7" w:rsidR="000C226B" w:rsidRPr="00B511A7" w:rsidRDefault="000C226B" w:rsidP="009131C4">
      <w:pPr>
        <w:rPr>
          <w:highlight w:val="yellow"/>
        </w:rPr>
      </w:pPr>
    </w:p>
    <w:p w14:paraId="1078E8B3" w14:textId="0983E031" w:rsidR="000C226B" w:rsidRPr="00B511A7" w:rsidRDefault="000C226B" w:rsidP="009131C4">
      <w:pPr>
        <w:rPr>
          <w:highlight w:val="yellow"/>
        </w:rPr>
      </w:pPr>
    </w:p>
    <w:p w14:paraId="233C5E04" w14:textId="77777777" w:rsidR="000C226B" w:rsidRPr="00B511A7" w:rsidRDefault="000C226B" w:rsidP="009131C4">
      <w:pPr>
        <w:rPr>
          <w:highlight w:val="yellow"/>
        </w:rPr>
      </w:pPr>
    </w:p>
    <w:p w14:paraId="08F3D16C" w14:textId="7B165800" w:rsidR="006F6935" w:rsidRPr="00B511A7" w:rsidRDefault="006F6935" w:rsidP="009131C4">
      <w:pPr>
        <w:rPr>
          <w:highlight w:val="yellow"/>
        </w:rPr>
      </w:pPr>
    </w:p>
    <w:p w14:paraId="233AE938" w14:textId="2611CE81" w:rsidR="00B7083D" w:rsidRPr="00B511A7" w:rsidRDefault="00B7083D" w:rsidP="009131C4">
      <w:pPr>
        <w:rPr>
          <w:highlight w:val="yellow"/>
        </w:rPr>
      </w:pPr>
    </w:p>
    <w:p w14:paraId="142BF771" w14:textId="75C075F3" w:rsidR="00B7083D" w:rsidRPr="00B511A7" w:rsidRDefault="00B7083D" w:rsidP="009131C4">
      <w:pPr>
        <w:rPr>
          <w:highlight w:val="yellow"/>
        </w:rPr>
      </w:pPr>
    </w:p>
    <w:p w14:paraId="7379EB8D" w14:textId="274E7F3A" w:rsidR="00B7083D" w:rsidRPr="00B511A7" w:rsidRDefault="00B7083D" w:rsidP="009131C4">
      <w:pPr>
        <w:rPr>
          <w:highlight w:val="yellow"/>
        </w:rPr>
      </w:pPr>
    </w:p>
    <w:p w14:paraId="0973A96B" w14:textId="35371D14" w:rsidR="00B7083D" w:rsidRPr="00B511A7" w:rsidRDefault="00B7083D" w:rsidP="009131C4">
      <w:pPr>
        <w:rPr>
          <w:highlight w:val="yellow"/>
        </w:rPr>
      </w:pPr>
    </w:p>
    <w:p w14:paraId="1E634C61" w14:textId="6275DCFC" w:rsidR="00B7083D" w:rsidRPr="00B511A7" w:rsidRDefault="00B7083D" w:rsidP="009131C4">
      <w:pPr>
        <w:rPr>
          <w:highlight w:val="yellow"/>
        </w:rPr>
      </w:pPr>
    </w:p>
    <w:p w14:paraId="5EAB8EC7" w14:textId="76916352" w:rsidR="00B7083D" w:rsidRPr="00B511A7" w:rsidRDefault="00B7083D" w:rsidP="009131C4">
      <w:pPr>
        <w:rPr>
          <w:highlight w:val="yellow"/>
        </w:rPr>
      </w:pPr>
    </w:p>
    <w:p w14:paraId="429C4ABB" w14:textId="00EBD136" w:rsidR="00B7083D" w:rsidRPr="00B511A7" w:rsidRDefault="00B7083D" w:rsidP="009131C4">
      <w:pPr>
        <w:rPr>
          <w:highlight w:val="yellow"/>
        </w:rPr>
      </w:pPr>
    </w:p>
    <w:p w14:paraId="71C5BFF5" w14:textId="4A6214D0" w:rsidR="00B7083D" w:rsidRPr="00B511A7" w:rsidRDefault="00B7083D" w:rsidP="009131C4">
      <w:pPr>
        <w:rPr>
          <w:highlight w:val="yellow"/>
        </w:rPr>
      </w:pPr>
    </w:p>
    <w:p w14:paraId="2FC549DA" w14:textId="3EAF0550" w:rsidR="00B7083D" w:rsidRPr="00B511A7" w:rsidRDefault="00B7083D" w:rsidP="009131C4">
      <w:pPr>
        <w:rPr>
          <w:highlight w:val="yellow"/>
        </w:rPr>
      </w:pPr>
    </w:p>
    <w:p w14:paraId="5B6BB516" w14:textId="4E0F03D4" w:rsidR="00B7083D" w:rsidRPr="00B511A7" w:rsidRDefault="00B7083D" w:rsidP="009131C4">
      <w:pPr>
        <w:rPr>
          <w:highlight w:val="yellow"/>
        </w:rPr>
      </w:pPr>
    </w:p>
    <w:p w14:paraId="3112B901" w14:textId="36501ECD" w:rsidR="00B7083D" w:rsidRPr="00B511A7" w:rsidRDefault="00B7083D" w:rsidP="009131C4">
      <w:pPr>
        <w:rPr>
          <w:highlight w:val="yellow"/>
        </w:rPr>
      </w:pPr>
    </w:p>
    <w:p w14:paraId="3ABA643B" w14:textId="1BA40965" w:rsidR="00B7083D" w:rsidRPr="00B511A7" w:rsidRDefault="00B7083D" w:rsidP="009131C4">
      <w:pPr>
        <w:rPr>
          <w:highlight w:val="yellow"/>
        </w:rPr>
      </w:pPr>
    </w:p>
    <w:p w14:paraId="7F0938FC" w14:textId="1FDC1ED3" w:rsidR="00B7083D" w:rsidRPr="00B511A7" w:rsidRDefault="00B7083D" w:rsidP="009131C4">
      <w:pPr>
        <w:rPr>
          <w:highlight w:val="yellow"/>
        </w:rPr>
      </w:pPr>
    </w:p>
    <w:p w14:paraId="5A97411E" w14:textId="77AA0C23" w:rsidR="00B7083D" w:rsidRPr="00B511A7" w:rsidRDefault="00B7083D" w:rsidP="009131C4">
      <w:pPr>
        <w:rPr>
          <w:highlight w:val="yellow"/>
        </w:rPr>
      </w:pPr>
    </w:p>
    <w:p w14:paraId="51A09EAA" w14:textId="19F3B4A7" w:rsidR="00B7083D" w:rsidRPr="00B511A7" w:rsidRDefault="00B7083D" w:rsidP="009131C4">
      <w:pPr>
        <w:rPr>
          <w:highlight w:val="yellow"/>
        </w:rPr>
      </w:pPr>
    </w:p>
    <w:p w14:paraId="35663CCA" w14:textId="2E36EE38" w:rsidR="00B7083D" w:rsidRPr="00B511A7" w:rsidRDefault="00B7083D" w:rsidP="009131C4">
      <w:pPr>
        <w:rPr>
          <w:highlight w:val="yellow"/>
        </w:rPr>
      </w:pPr>
    </w:p>
    <w:p w14:paraId="0C5DB636" w14:textId="0223DD42" w:rsidR="00B7083D" w:rsidRPr="00B511A7" w:rsidRDefault="00B7083D" w:rsidP="009131C4">
      <w:pPr>
        <w:rPr>
          <w:highlight w:val="yellow"/>
        </w:rPr>
      </w:pPr>
    </w:p>
    <w:p w14:paraId="34EBE3D3" w14:textId="588FEDFE" w:rsidR="00B7083D" w:rsidRPr="00B511A7" w:rsidRDefault="00B7083D" w:rsidP="009131C4">
      <w:pPr>
        <w:rPr>
          <w:highlight w:val="yellow"/>
        </w:rPr>
      </w:pPr>
    </w:p>
    <w:p w14:paraId="24AA2009" w14:textId="2D9BCF4A" w:rsidR="00B7083D" w:rsidRPr="00B511A7" w:rsidRDefault="00B7083D" w:rsidP="009131C4">
      <w:pPr>
        <w:rPr>
          <w:highlight w:val="yellow"/>
        </w:rPr>
      </w:pPr>
    </w:p>
    <w:p w14:paraId="4D6C1170" w14:textId="45E5E16F" w:rsidR="00B7083D" w:rsidRPr="00B511A7" w:rsidRDefault="00B7083D" w:rsidP="009131C4">
      <w:pPr>
        <w:rPr>
          <w:highlight w:val="yellow"/>
        </w:rPr>
      </w:pPr>
    </w:p>
    <w:p w14:paraId="1F0640CF" w14:textId="4DF104BD" w:rsidR="00B7083D" w:rsidRPr="00B511A7" w:rsidRDefault="00B7083D" w:rsidP="009131C4">
      <w:pPr>
        <w:rPr>
          <w:highlight w:val="yellow"/>
        </w:rPr>
      </w:pPr>
    </w:p>
    <w:p w14:paraId="324FA1B3" w14:textId="33FB1E1B" w:rsidR="00B7083D" w:rsidRPr="00B511A7" w:rsidRDefault="00B7083D" w:rsidP="009131C4">
      <w:pPr>
        <w:rPr>
          <w:highlight w:val="yellow"/>
        </w:rPr>
      </w:pPr>
    </w:p>
    <w:p w14:paraId="43BEAFA0" w14:textId="05646159" w:rsidR="00B7083D" w:rsidRPr="00B511A7" w:rsidRDefault="00B7083D" w:rsidP="009131C4">
      <w:pPr>
        <w:rPr>
          <w:highlight w:val="yellow"/>
        </w:rPr>
      </w:pPr>
    </w:p>
    <w:p w14:paraId="76F74D19" w14:textId="0855BA03" w:rsidR="00B7083D" w:rsidRPr="00B511A7" w:rsidRDefault="00B7083D" w:rsidP="009131C4">
      <w:pPr>
        <w:rPr>
          <w:highlight w:val="yellow"/>
        </w:rPr>
      </w:pPr>
    </w:p>
    <w:p w14:paraId="5BCDB75E" w14:textId="7E00666A" w:rsidR="00B7083D" w:rsidRPr="00B511A7" w:rsidRDefault="00B7083D" w:rsidP="009131C4">
      <w:pPr>
        <w:rPr>
          <w:highlight w:val="yellow"/>
        </w:rPr>
      </w:pPr>
    </w:p>
    <w:p w14:paraId="7065E578" w14:textId="10211B44" w:rsidR="00B7083D" w:rsidRPr="00B511A7" w:rsidRDefault="00B7083D" w:rsidP="009131C4">
      <w:pPr>
        <w:rPr>
          <w:highlight w:val="yellow"/>
        </w:rPr>
      </w:pPr>
    </w:p>
    <w:p w14:paraId="611FBE1E" w14:textId="77777777" w:rsidR="00B7083D" w:rsidRPr="00B511A7" w:rsidRDefault="00B7083D" w:rsidP="009131C4">
      <w:pPr>
        <w:rPr>
          <w:highlight w:val="yellow"/>
        </w:rPr>
      </w:pPr>
    </w:p>
    <w:p w14:paraId="6216B110" w14:textId="02CA369C" w:rsidR="0025214D" w:rsidRPr="00B511A7" w:rsidRDefault="0025214D" w:rsidP="0025214D">
      <w:pPr>
        <w:pStyle w:val="Titlufaranumar"/>
      </w:pPr>
      <w:r w:rsidRPr="00B511A7">
        <w:t>Cuprins</w:t>
      </w:r>
    </w:p>
    <w:p w14:paraId="171F13A4" w14:textId="6AC24B1B" w:rsidR="00AB0D42" w:rsidRPr="00B511A7" w:rsidRDefault="00FB737D">
      <w:pPr>
        <w:pStyle w:val="TOC1"/>
        <w:rPr>
          <w:rFonts w:eastAsiaTheme="minorEastAsia" w:cstheme="minorBidi"/>
          <w:b w:val="0"/>
          <w:bCs w:val="0"/>
          <w:caps w:val="0"/>
          <w:kern w:val="2"/>
          <w:u w:val="none"/>
          <w:lang w:eastAsia="ko-KR"/>
          <w14:ligatures w14:val="standardContextual"/>
        </w:rPr>
      </w:pPr>
      <w:r w:rsidRPr="00B511A7">
        <w:rPr>
          <w:rFonts w:eastAsiaTheme="minorHAnsi" w:cstheme="minorHAnsi"/>
        </w:rPr>
        <w:fldChar w:fldCharType="begin"/>
      </w:r>
      <w:r w:rsidRPr="00B511A7">
        <w:rPr>
          <w:rFonts w:cstheme="minorHAnsi"/>
        </w:rPr>
        <w:instrText xml:space="preserve"> TOC \o "1-3" \h \z \u </w:instrText>
      </w:r>
      <w:r w:rsidRPr="00B511A7">
        <w:rPr>
          <w:rFonts w:eastAsiaTheme="minorHAnsi" w:cstheme="minorHAnsi"/>
        </w:rPr>
        <w:fldChar w:fldCharType="separate"/>
      </w:r>
      <w:hyperlink w:anchor="_Toc145515982" w:history="1">
        <w:r w:rsidR="00AB0D42" w:rsidRPr="00B511A7">
          <w:rPr>
            <w:rStyle w:val="Hyperlink"/>
          </w:rPr>
          <w:t>1.</w:t>
        </w:r>
        <w:r w:rsidR="00AB0D42" w:rsidRPr="00B511A7">
          <w:rPr>
            <w:rFonts w:eastAsiaTheme="minorEastAsia" w:cstheme="minorBidi"/>
            <w:b w:val="0"/>
            <w:bCs w:val="0"/>
            <w:caps w:val="0"/>
            <w:kern w:val="2"/>
            <w:u w:val="none"/>
            <w:lang w:eastAsia="ko-KR"/>
            <w14:ligatures w14:val="standardContextual"/>
          </w:rPr>
          <w:tab/>
        </w:r>
        <w:r w:rsidR="00AB0D42" w:rsidRPr="00B511A7">
          <w:rPr>
            <w:rStyle w:val="Hyperlink"/>
          </w:rPr>
          <w:t>Scopul raportului</w:t>
        </w:r>
        <w:r w:rsidR="00AB0D42" w:rsidRPr="00B511A7">
          <w:rPr>
            <w:webHidden/>
          </w:rPr>
          <w:tab/>
        </w:r>
        <w:r w:rsidR="00AB0D42" w:rsidRPr="00B511A7">
          <w:rPr>
            <w:webHidden/>
          </w:rPr>
          <w:fldChar w:fldCharType="begin"/>
        </w:r>
        <w:r w:rsidR="00AB0D42" w:rsidRPr="00B511A7">
          <w:rPr>
            <w:webHidden/>
          </w:rPr>
          <w:instrText xml:space="preserve"> PAGEREF _Toc145515982 \h </w:instrText>
        </w:r>
        <w:r w:rsidR="00AB0D42" w:rsidRPr="00B511A7">
          <w:rPr>
            <w:webHidden/>
          </w:rPr>
        </w:r>
        <w:r w:rsidR="00AB0D42" w:rsidRPr="00B511A7">
          <w:rPr>
            <w:webHidden/>
          </w:rPr>
          <w:fldChar w:fldCharType="separate"/>
        </w:r>
        <w:r w:rsidR="00AB0D42" w:rsidRPr="00B511A7">
          <w:rPr>
            <w:webHidden/>
          </w:rPr>
          <w:t>5</w:t>
        </w:r>
        <w:r w:rsidR="00AB0D42" w:rsidRPr="00B511A7">
          <w:rPr>
            <w:webHidden/>
          </w:rPr>
          <w:fldChar w:fldCharType="end"/>
        </w:r>
      </w:hyperlink>
    </w:p>
    <w:p w14:paraId="1E41345A" w14:textId="6F17EA77" w:rsidR="00AB0D42" w:rsidRPr="00B511A7" w:rsidRDefault="00000000">
      <w:pPr>
        <w:pStyle w:val="TOC1"/>
        <w:rPr>
          <w:rFonts w:eastAsiaTheme="minorEastAsia" w:cstheme="minorBidi"/>
          <w:b w:val="0"/>
          <w:bCs w:val="0"/>
          <w:caps w:val="0"/>
          <w:kern w:val="2"/>
          <w:u w:val="none"/>
          <w:lang w:eastAsia="ko-KR"/>
          <w14:ligatures w14:val="standardContextual"/>
        </w:rPr>
      </w:pPr>
      <w:hyperlink w:anchor="_Toc145515983" w:history="1">
        <w:r w:rsidR="00AB0D42" w:rsidRPr="00B511A7">
          <w:rPr>
            <w:rStyle w:val="Hyperlink"/>
          </w:rPr>
          <w:t>2.</w:t>
        </w:r>
        <w:r w:rsidR="00AB0D42" w:rsidRPr="00B511A7">
          <w:rPr>
            <w:rFonts w:eastAsiaTheme="minorEastAsia" w:cstheme="minorBidi"/>
            <w:b w:val="0"/>
            <w:bCs w:val="0"/>
            <w:caps w:val="0"/>
            <w:kern w:val="2"/>
            <w:u w:val="none"/>
            <w:lang w:eastAsia="ko-KR"/>
            <w14:ligatures w14:val="standardContextual"/>
          </w:rPr>
          <w:tab/>
        </w:r>
        <w:r w:rsidR="00AB0D42" w:rsidRPr="00B511A7">
          <w:rPr>
            <w:rStyle w:val="Hyperlink"/>
          </w:rPr>
          <w:t>Limitele admisibile și valorile de prag</w:t>
        </w:r>
        <w:r w:rsidR="00AB0D42" w:rsidRPr="00B511A7">
          <w:rPr>
            <w:webHidden/>
          </w:rPr>
          <w:tab/>
        </w:r>
        <w:r w:rsidR="00AB0D42" w:rsidRPr="00B511A7">
          <w:rPr>
            <w:webHidden/>
          </w:rPr>
          <w:fldChar w:fldCharType="begin"/>
        </w:r>
        <w:r w:rsidR="00AB0D42" w:rsidRPr="00B511A7">
          <w:rPr>
            <w:webHidden/>
          </w:rPr>
          <w:instrText xml:space="preserve"> PAGEREF _Toc145515983 \h </w:instrText>
        </w:r>
        <w:r w:rsidR="00AB0D42" w:rsidRPr="00B511A7">
          <w:rPr>
            <w:webHidden/>
          </w:rPr>
        </w:r>
        <w:r w:rsidR="00AB0D42" w:rsidRPr="00B511A7">
          <w:rPr>
            <w:webHidden/>
          </w:rPr>
          <w:fldChar w:fldCharType="separate"/>
        </w:r>
        <w:r w:rsidR="00AB0D42" w:rsidRPr="00B511A7">
          <w:rPr>
            <w:webHidden/>
          </w:rPr>
          <w:t>5</w:t>
        </w:r>
        <w:r w:rsidR="00AB0D42" w:rsidRPr="00B511A7">
          <w:rPr>
            <w:webHidden/>
          </w:rPr>
          <w:fldChar w:fldCharType="end"/>
        </w:r>
      </w:hyperlink>
    </w:p>
    <w:p w14:paraId="468215E5" w14:textId="257A273A" w:rsidR="00AB0D42" w:rsidRPr="00B511A7" w:rsidRDefault="00000000">
      <w:pPr>
        <w:pStyle w:val="TOC3"/>
        <w:tabs>
          <w:tab w:val="right" w:pos="9016"/>
        </w:tabs>
        <w:rPr>
          <w:rFonts w:eastAsiaTheme="minorEastAsia" w:cstheme="minorBidi"/>
          <w:smallCaps w:val="0"/>
          <w:kern w:val="2"/>
          <w:lang w:eastAsia="ko-KR"/>
          <w14:ligatures w14:val="standardContextual"/>
        </w:rPr>
      </w:pPr>
      <w:hyperlink w:anchor="_Toc145515984" w:history="1">
        <w:r w:rsidR="00AB0D42" w:rsidRPr="00B511A7">
          <w:rPr>
            <w:rStyle w:val="Hyperlink"/>
            <w:lang w:eastAsia="en-GB"/>
          </w:rPr>
          <w:t>Trafic Aerian</w:t>
        </w:r>
        <w:r w:rsidR="00AB0D42" w:rsidRPr="00B511A7">
          <w:rPr>
            <w:webHidden/>
          </w:rPr>
          <w:tab/>
        </w:r>
        <w:r w:rsidR="00AB0D42" w:rsidRPr="00B511A7">
          <w:rPr>
            <w:webHidden/>
          </w:rPr>
          <w:fldChar w:fldCharType="begin"/>
        </w:r>
        <w:r w:rsidR="00AB0D42" w:rsidRPr="00B511A7">
          <w:rPr>
            <w:webHidden/>
          </w:rPr>
          <w:instrText xml:space="preserve"> PAGEREF _Toc145515984 \h </w:instrText>
        </w:r>
        <w:r w:rsidR="00AB0D42" w:rsidRPr="00B511A7">
          <w:rPr>
            <w:webHidden/>
          </w:rPr>
        </w:r>
        <w:r w:rsidR="00AB0D42" w:rsidRPr="00B511A7">
          <w:rPr>
            <w:webHidden/>
          </w:rPr>
          <w:fldChar w:fldCharType="separate"/>
        </w:r>
        <w:r w:rsidR="00AB0D42" w:rsidRPr="00B511A7">
          <w:rPr>
            <w:webHidden/>
          </w:rPr>
          <w:t>5</w:t>
        </w:r>
        <w:r w:rsidR="00AB0D42" w:rsidRPr="00B511A7">
          <w:rPr>
            <w:webHidden/>
          </w:rPr>
          <w:fldChar w:fldCharType="end"/>
        </w:r>
      </w:hyperlink>
    </w:p>
    <w:p w14:paraId="078ECAAF" w14:textId="44936A8D" w:rsidR="00AB0D42" w:rsidRPr="00B511A7" w:rsidRDefault="00000000">
      <w:pPr>
        <w:pStyle w:val="TOC3"/>
        <w:tabs>
          <w:tab w:val="right" w:pos="9016"/>
        </w:tabs>
        <w:rPr>
          <w:rFonts w:eastAsiaTheme="minorEastAsia" w:cstheme="minorBidi"/>
          <w:smallCaps w:val="0"/>
          <w:kern w:val="2"/>
          <w:lang w:eastAsia="ko-KR"/>
          <w14:ligatures w14:val="standardContextual"/>
        </w:rPr>
      </w:pPr>
      <w:hyperlink w:anchor="_Toc145515985" w:history="1">
        <w:r w:rsidR="00AB0D42" w:rsidRPr="00B511A7">
          <w:rPr>
            <w:rStyle w:val="Hyperlink"/>
            <w:lang w:eastAsia="en-GB"/>
          </w:rPr>
          <w:t>Zone liniștite</w:t>
        </w:r>
        <w:r w:rsidR="00AB0D42" w:rsidRPr="00B511A7">
          <w:rPr>
            <w:webHidden/>
          </w:rPr>
          <w:tab/>
        </w:r>
        <w:r w:rsidR="00AB0D42" w:rsidRPr="00B511A7">
          <w:rPr>
            <w:webHidden/>
          </w:rPr>
          <w:fldChar w:fldCharType="begin"/>
        </w:r>
        <w:r w:rsidR="00AB0D42" w:rsidRPr="00B511A7">
          <w:rPr>
            <w:webHidden/>
          </w:rPr>
          <w:instrText xml:space="preserve"> PAGEREF _Toc145515985 \h </w:instrText>
        </w:r>
        <w:r w:rsidR="00AB0D42" w:rsidRPr="00B511A7">
          <w:rPr>
            <w:webHidden/>
          </w:rPr>
        </w:r>
        <w:r w:rsidR="00AB0D42" w:rsidRPr="00B511A7">
          <w:rPr>
            <w:webHidden/>
          </w:rPr>
          <w:fldChar w:fldCharType="separate"/>
        </w:r>
        <w:r w:rsidR="00AB0D42" w:rsidRPr="00B511A7">
          <w:rPr>
            <w:webHidden/>
          </w:rPr>
          <w:t>5</w:t>
        </w:r>
        <w:r w:rsidR="00AB0D42" w:rsidRPr="00B511A7">
          <w:rPr>
            <w:webHidden/>
          </w:rPr>
          <w:fldChar w:fldCharType="end"/>
        </w:r>
      </w:hyperlink>
    </w:p>
    <w:p w14:paraId="0C0262E9" w14:textId="7B14A925" w:rsidR="00AB0D42" w:rsidRPr="00B511A7" w:rsidRDefault="00000000">
      <w:pPr>
        <w:pStyle w:val="TOC1"/>
        <w:rPr>
          <w:rFonts w:eastAsiaTheme="minorEastAsia" w:cstheme="minorBidi"/>
          <w:b w:val="0"/>
          <w:bCs w:val="0"/>
          <w:caps w:val="0"/>
          <w:kern w:val="2"/>
          <w:u w:val="none"/>
          <w:lang w:eastAsia="ko-KR"/>
          <w14:ligatures w14:val="standardContextual"/>
        </w:rPr>
      </w:pPr>
      <w:hyperlink w:anchor="_Toc145515986" w:history="1">
        <w:r w:rsidR="00AB0D42" w:rsidRPr="00B511A7">
          <w:rPr>
            <w:rStyle w:val="Hyperlink"/>
          </w:rPr>
          <w:t>3.</w:t>
        </w:r>
        <w:r w:rsidR="00AB0D42" w:rsidRPr="00B511A7">
          <w:rPr>
            <w:rFonts w:eastAsiaTheme="minorEastAsia" w:cstheme="minorBidi"/>
            <w:b w:val="0"/>
            <w:bCs w:val="0"/>
            <w:caps w:val="0"/>
            <w:kern w:val="2"/>
            <w:u w:val="none"/>
            <w:lang w:eastAsia="ko-KR"/>
            <w14:ligatures w14:val="standardContextual"/>
          </w:rPr>
          <w:tab/>
        </w:r>
        <w:r w:rsidR="00AB0D42" w:rsidRPr="00B511A7">
          <w:rPr>
            <w:rStyle w:val="Hyperlink"/>
          </w:rPr>
          <w:t>Evaluarea aplicării Planului de Acțiune anterior</w:t>
        </w:r>
        <w:r w:rsidR="00AB0D42" w:rsidRPr="00B511A7">
          <w:rPr>
            <w:webHidden/>
          </w:rPr>
          <w:tab/>
        </w:r>
        <w:r w:rsidR="00AB0D42" w:rsidRPr="00B511A7">
          <w:rPr>
            <w:webHidden/>
          </w:rPr>
          <w:fldChar w:fldCharType="begin"/>
        </w:r>
        <w:r w:rsidR="00AB0D42" w:rsidRPr="00B511A7">
          <w:rPr>
            <w:webHidden/>
          </w:rPr>
          <w:instrText xml:space="preserve"> PAGEREF _Toc145515986 \h </w:instrText>
        </w:r>
        <w:r w:rsidR="00AB0D42" w:rsidRPr="00B511A7">
          <w:rPr>
            <w:webHidden/>
          </w:rPr>
        </w:r>
        <w:r w:rsidR="00AB0D42" w:rsidRPr="00B511A7">
          <w:rPr>
            <w:webHidden/>
          </w:rPr>
          <w:fldChar w:fldCharType="separate"/>
        </w:r>
        <w:r w:rsidR="00AB0D42" w:rsidRPr="00B511A7">
          <w:rPr>
            <w:webHidden/>
          </w:rPr>
          <w:t>6</w:t>
        </w:r>
        <w:r w:rsidR="00AB0D42" w:rsidRPr="00B511A7">
          <w:rPr>
            <w:webHidden/>
          </w:rPr>
          <w:fldChar w:fldCharType="end"/>
        </w:r>
      </w:hyperlink>
    </w:p>
    <w:p w14:paraId="5299351F" w14:textId="6CAF07C2" w:rsidR="00AB0D42" w:rsidRPr="00B511A7" w:rsidRDefault="00000000">
      <w:pPr>
        <w:pStyle w:val="TOC3"/>
        <w:tabs>
          <w:tab w:val="right" w:pos="9016"/>
        </w:tabs>
        <w:rPr>
          <w:rFonts w:eastAsiaTheme="minorEastAsia" w:cstheme="minorBidi"/>
          <w:smallCaps w:val="0"/>
          <w:kern w:val="2"/>
          <w:lang w:eastAsia="ko-KR"/>
          <w14:ligatures w14:val="standardContextual"/>
        </w:rPr>
      </w:pPr>
      <w:hyperlink w:anchor="_Toc145515987" w:history="1">
        <w:r w:rsidR="00AB0D42" w:rsidRPr="00B511A7">
          <w:rPr>
            <w:rStyle w:val="Hyperlink"/>
          </w:rPr>
          <w:t>Estimarea expunerii populației după aplicarea măsurilor de reducere a zgomotului</w:t>
        </w:r>
        <w:r w:rsidR="00AB0D42" w:rsidRPr="00B511A7">
          <w:rPr>
            <w:webHidden/>
          </w:rPr>
          <w:tab/>
        </w:r>
        <w:r w:rsidR="00AB0D42" w:rsidRPr="00B511A7">
          <w:rPr>
            <w:webHidden/>
          </w:rPr>
          <w:fldChar w:fldCharType="begin"/>
        </w:r>
        <w:r w:rsidR="00AB0D42" w:rsidRPr="00B511A7">
          <w:rPr>
            <w:webHidden/>
          </w:rPr>
          <w:instrText xml:space="preserve"> PAGEREF _Toc145515987 \h </w:instrText>
        </w:r>
        <w:r w:rsidR="00AB0D42" w:rsidRPr="00B511A7">
          <w:rPr>
            <w:webHidden/>
          </w:rPr>
        </w:r>
        <w:r w:rsidR="00AB0D42" w:rsidRPr="00B511A7">
          <w:rPr>
            <w:webHidden/>
          </w:rPr>
          <w:fldChar w:fldCharType="separate"/>
        </w:r>
        <w:r w:rsidR="00AB0D42" w:rsidRPr="00B511A7">
          <w:rPr>
            <w:webHidden/>
          </w:rPr>
          <w:t>6</w:t>
        </w:r>
        <w:r w:rsidR="00AB0D42" w:rsidRPr="00B511A7">
          <w:rPr>
            <w:webHidden/>
          </w:rPr>
          <w:fldChar w:fldCharType="end"/>
        </w:r>
      </w:hyperlink>
    </w:p>
    <w:p w14:paraId="5A97D41B" w14:textId="3FA8D5AA" w:rsidR="00AB0D42" w:rsidRPr="00B511A7" w:rsidRDefault="00000000">
      <w:pPr>
        <w:pStyle w:val="TOC1"/>
        <w:rPr>
          <w:rFonts w:eastAsiaTheme="minorEastAsia" w:cstheme="minorBidi"/>
          <w:b w:val="0"/>
          <w:bCs w:val="0"/>
          <w:caps w:val="0"/>
          <w:kern w:val="2"/>
          <w:u w:val="none"/>
          <w:lang w:eastAsia="ko-KR"/>
          <w14:ligatures w14:val="standardContextual"/>
        </w:rPr>
      </w:pPr>
      <w:hyperlink w:anchor="_Toc145515988" w:history="1">
        <w:r w:rsidR="00AB0D42" w:rsidRPr="00B511A7">
          <w:rPr>
            <w:rStyle w:val="Hyperlink"/>
          </w:rPr>
          <w:t>4.</w:t>
        </w:r>
        <w:r w:rsidR="00AB0D42" w:rsidRPr="00B511A7">
          <w:rPr>
            <w:rFonts w:eastAsiaTheme="minorEastAsia" w:cstheme="minorBidi"/>
            <w:b w:val="0"/>
            <w:bCs w:val="0"/>
            <w:caps w:val="0"/>
            <w:kern w:val="2"/>
            <w:u w:val="none"/>
            <w:lang w:eastAsia="ko-KR"/>
            <w14:ligatures w14:val="standardContextual"/>
          </w:rPr>
          <w:tab/>
        </w:r>
        <w:r w:rsidR="00AB0D42" w:rsidRPr="00B511A7">
          <w:rPr>
            <w:rStyle w:val="Hyperlink"/>
          </w:rPr>
          <w:t>Evaluarea datelor obținute în urma cartării</w:t>
        </w:r>
        <w:r w:rsidR="00AB0D42" w:rsidRPr="00B511A7">
          <w:rPr>
            <w:webHidden/>
          </w:rPr>
          <w:tab/>
        </w:r>
        <w:r w:rsidR="00AB0D42" w:rsidRPr="00B511A7">
          <w:rPr>
            <w:webHidden/>
          </w:rPr>
          <w:fldChar w:fldCharType="begin"/>
        </w:r>
        <w:r w:rsidR="00AB0D42" w:rsidRPr="00B511A7">
          <w:rPr>
            <w:webHidden/>
          </w:rPr>
          <w:instrText xml:space="preserve"> PAGEREF _Toc145515988 \h </w:instrText>
        </w:r>
        <w:r w:rsidR="00AB0D42" w:rsidRPr="00B511A7">
          <w:rPr>
            <w:webHidden/>
          </w:rPr>
        </w:r>
        <w:r w:rsidR="00AB0D42" w:rsidRPr="00B511A7">
          <w:rPr>
            <w:webHidden/>
          </w:rPr>
          <w:fldChar w:fldCharType="separate"/>
        </w:r>
        <w:r w:rsidR="00AB0D42" w:rsidRPr="00B511A7">
          <w:rPr>
            <w:webHidden/>
          </w:rPr>
          <w:t>7</w:t>
        </w:r>
        <w:r w:rsidR="00AB0D42" w:rsidRPr="00B511A7">
          <w:rPr>
            <w:webHidden/>
          </w:rPr>
          <w:fldChar w:fldCharType="end"/>
        </w:r>
      </w:hyperlink>
    </w:p>
    <w:p w14:paraId="0DB0F497" w14:textId="57325750" w:rsidR="00AB0D42" w:rsidRPr="00B511A7" w:rsidRDefault="00000000">
      <w:pPr>
        <w:pStyle w:val="TOC1"/>
        <w:rPr>
          <w:rFonts w:eastAsiaTheme="minorEastAsia" w:cstheme="minorBidi"/>
          <w:b w:val="0"/>
          <w:bCs w:val="0"/>
          <w:caps w:val="0"/>
          <w:kern w:val="2"/>
          <w:u w:val="none"/>
          <w:lang w:eastAsia="ko-KR"/>
          <w14:ligatures w14:val="standardContextual"/>
        </w:rPr>
      </w:pPr>
      <w:hyperlink w:anchor="_Toc145515989" w:history="1">
        <w:r w:rsidR="00AB0D42" w:rsidRPr="00B511A7">
          <w:rPr>
            <w:rStyle w:val="Hyperlink"/>
          </w:rPr>
          <w:t>5.</w:t>
        </w:r>
        <w:r w:rsidR="00AB0D42" w:rsidRPr="00B511A7">
          <w:rPr>
            <w:rFonts w:eastAsiaTheme="minorEastAsia" w:cstheme="minorBidi"/>
            <w:b w:val="0"/>
            <w:bCs w:val="0"/>
            <w:caps w:val="0"/>
            <w:kern w:val="2"/>
            <w:u w:val="none"/>
            <w:lang w:eastAsia="ko-KR"/>
            <w14:ligatures w14:val="standardContextual"/>
          </w:rPr>
          <w:tab/>
        </w:r>
        <w:r w:rsidR="00AB0D42" w:rsidRPr="00B511A7">
          <w:rPr>
            <w:rStyle w:val="Hyperlink"/>
            <w:shd w:val="clear" w:color="auto" w:fill="FFFFFF"/>
          </w:rPr>
          <w:t>Comparația dintre valorile estimate și cele reale cartografiate</w:t>
        </w:r>
        <w:r w:rsidR="00AB0D42" w:rsidRPr="00B511A7">
          <w:rPr>
            <w:webHidden/>
          </w:rPr>
          <w:tab/>
        </w:r>
        <w:r w:rsidR="00AB0D42" w:rsidRPr="00B511A7">
          <w:rPr>
            <w:webHidden/>
          </w:rPr>
          <w:fldChar w:fldCharType="begin"/>
        </w:r>
        <w:r w:rsidR="00AB0D42" w:rsidRPr="00B511A7">
          <w:rPr>
            <w:webHidden/>
          </w:rPr>
          <w:instrText xml:space="preserve"> PAGEREF _Toc145515989 \h </w:instrText>
        </w:r>
        <w:r w:rsidR="00AB0D42" w:rsidRPr="00B511A7">
          <w:rPr>
            <w:webHidden/>
          </w:rPr>
        </w:r>
        <w:r w:rsidR="00AB0D42" w:rsidRPr="00B511A7">
          <w:rPr>
            <w:webHidden/>
          </w:rPr>
          <w:fldChar w:fldCharType="separate"/>
        </w:r>
        <w:r w:rsidR="00AB0D42" w:rsidRPr="00B511A7">
          <w:rPr>
            <w:webHidden/>
          </w:rPr>
          <w:t>8</w:t>
        </w:r>
        <w:r w:rsidR="00AB0D42" w:rsidRPr="00B511A7">
          <w:rPr>
            <w:webHidden/>
          </w:rPr>
          <w:fldChar w:fldCharType="end"/>
        </w:r>
      </w:hyperlink>
    </w:p>
    <w:p w14:paraId="58A40418" w14:textId="78FB5FC5" w:rsidR="00AB0D42" w:rsidRPr="00B511A7" w:rsidRDefault="00000000">
      <w:pPr>
        <w:pStyle w:val="TOC1"/>
        <w:rPr>
          <w:rFonts w:eastAsiaTheme="minorEastAsia" w:cstheme="minorBidi"/>
          <w:b w:val="0"/>
          <w:bCs w:val="0"/>
          <w:caps w:val="0"/>
          <w:kern w:val="2"/>
          <w:u w:val="none"/>
          <w:lang w:eastAsia="ko-KR"/>
          <w14:ligatures w14:val="standardContextual"/>
        </w:rPr>
      </w:pPr>
      <w:hyperlink w:anchor="_Toc145515990" w:history="1">
        <w:r w:rsidR="00AB0D42" w:rsidRPr="00B511A7">
          <w:rPr>
            <w:rStyle w:val="Hyperlink"/>
          </w:rPr>
          <w:t>6.</w:t>
        </w:r>
        <w:r w:rsidR="00AB0D42" w:rsidRPr="00B511A7">
          <w:rPr>
            <w:rFonts w:eastAsiaTheme="minorEastAsia" w:cstheme="minorBidi"/>
            <w:b w:val="0"/>
            <w:bCs w:val="0"/>
            <w:caps w:val="0"/>
            <w:kern w:val="2"/>
            <w:u w:val="none"/>
            <w:lang w:eastAsia="ko-KR"/>
            <w14:ligatures w14:val="standardContextual"/>
          </w:rPr>
          <w:tab/>
        </w:r>
        <w:r w:rsidR="00AB0D42" w:rsidRPr="00B511A7">
          <w:rPr>
            <w:rStyle w:val="Hyperlink"/>
            <w:shd w:val="clear" w:color="auto" w:fill="FFFFFF"/>
          </w:rPr>
          <w:t>Suprafața afectată pentru sursa de zgomot aerian</w:t>
        </w:r>
        <w:r w:rsidR="00AB0D42" w:rsidRPr="00B511A7">
          <w:rPr>
            <w:webHidden/>
          </w:rPr>
          <w:tab/>
        </w:r>
        <w:r w:rsidR="00AB0D42" w:rsidRPr="00B511A7">
          <w:rPr>
            <w:webHidden/>
          </w:rPr>
          <w:fldChar w:fldCharType="begin"/>
        </w:r>
        <w:r w:rsidR="00AB0D42" w:rsidRPr="00B511A7">
          <w:rPr>
            <w:webHidden/>
          </w:rPr>
          <w:instrText xml:space="preserve"> PAGEREF _Toc145515990 \h </w:instrText>
        </w:r>
        <w:r w:rsidR="00AB0D42" w:rsidRPr="00B511A7">
          <w:rPr>
            <w:webHidden/>
          </w:rPr>
        </w:r>
        <w:r w:rsidR="00AB0D42" w:rsidRPr="00B511A7">
          <w:rPr>
            <w:webHidden/>
          </w:rPr>
          <w:fldChar w:fldCharType="separate"/>
        </w:r>
        <w:r w:rsidR="00AB0D42" w:rsidRPr="00B511A7">
          <w:rPr>
            <w:webHidden/>
          </w:rPr>
          <w:t>9</w:t>
        </w:r>
        <w:r w:rsidR="00AB0D42" w:rsidRPr="00B511A7">
          <w:rPr>
            <w:webHidden/>
          </w:rPr>
          <w:fldChar w:fldCharType="end"/>
        </w:r>
      </w:hyperlink>
    </w:p>
    <w:p w14:paraId="291A2F69" w14:textId="273DF240" w:rsidR="00B77D5F" w:rsidRPr="00B511A7" w:rsidRDefault="00FB737D" w:rsidP="006A0CB7">
      <w:pPr>
        <w:pStyle w:val="Titlufaranumar"/>
      </w:pPr>
      <w:r w:rsidRPr="00B511A7">
        <w:fldChar w:fldCharType="end"/>
      </w:r>
    </w:p>
    <w:p w14:paraId="0733EC4D" w14:textId="77777777" w:rsidR="00AB0D42" w:rsidRPr="00B511A7" w:rsidRDefault="006A0CB7" w:rsidP="006A0CB7">
      <w:pPr>
        <w:pStyle w:val="Titlufaranumar"/>
      </w:pPr>
      <w:r w:rsidRPr="00B511A7">
        <w:rPr>
          <w:sz w:val="32"/>
          <w:szCs w:val="32"/>
        </w:rPr>
        <w:t>Cuprins Figuri</w:t>
      </w:r>
      <w:r w:rsidR="00502A89" w:rsidRPr="00B511A7">
        <w:rPr>
          <w:sz w:val="32"/>
          <w:szCs w:val="32"/>
        </w:rPr>
        <w:fldChar w:fldCharType="begin"/>
      </w:r>
      <w:r w:rsidR="00502A89" w:rsidRPr="00B511A7">
        <w:rPr>
          <w:sz w:val="32"/>
          <w:szCs w:val="32"/>
        </w:rPr>
        <w:instrText xml:space="preserve"> TOC \t "Caption" \c </w:instrText>
      </w:r>
      <w:r w:rsidR="00502A89" w:rsidRPr="00B511A7">
        <w:rPr>
          <w:sz w:val="32"/>
          <w:szCs w:val="32"/>
        </w:rPr>
        <w:fldChar w:fldCharType="separate"/>
      </w:r>
    </w:p>
    <w:p w14:paraId="6DFD0390" w14:textId="4EF0AAB3" w:rsidR="00AB0D42" w:rsidRPr="00B511A7" w:rsidRDefault="00AB0D42">
      <w:pPr>
        <w:pStyle w:val="TableofFigures"/>
        <w:rPr>
          <w:rFonts w:eastAsiaTheme="minorEastAsia" w:cstheme="minorBidi"/>
          <w:smallCaps w:val="0"/>
          <w:noProof w:val="0"/>
          <w:kern w:val="2"/>
          <w:sz w:val="22"/>
          <w:szCs w:val="22"/>
          <w:lang w:eastAsia="ko-KR"/>
          <w14:ligatures w14:val="standardContextual"/>
        </w:rPr>
      </w:pPr>
      <w:r w:rsidRPr="00B511A7">
        <w:rPr>
          <w:noProof w:val="0"/>
          <w:lang w:eastAsia="en-GB"/>
        </w:rPr>
        <w:t>Figura 1. Harta Strategică de zgomot Aeroportul Satu Mare - Lzsn</w:t>
      </w:r>
      <w:r w:rsidRPr="00B511A7">
        <w:rPr>
          <w:noProof w:val="0"/>
        </w:rPr>
        <w:tab/>
      </w:r>
      <w:r w:rsidRPr="00B511A7">
        <w:rPr>
          <w:noProof w:val="0"/>
        </w:rPr>
        <w:fldChar w:fldCharType="begin"/>
      </w:r>
      <w:r w:rsidRPr="00B511A7">
        <w:rPr>
          <w:noProof w:val="0"/>
        </w:rPr>
        <w:instrText xml:space="preserve"> PAGEREF _Toc145515973 \h </w:instrText>
      </w:r>
      <w:r w:rsidRPr="00B511A7">
        <w:rPr>
          <w:noProof w:val="0"/>
        </w:rPr>
      </w:r>
      <w:r w:rsidRPr="00B511A7">
        <w:rPr>
          <w:noProof w:val="0"/>
        </w:rPr>
        <w:fldChar w:fldCharType="separate"/>
      </w:r>
      <w:r w:rsidRPr="00B511A7">
        <w:rPr>
          <w:noProof w:val="0"/>
        </w:rPr>
        <w:t>7</w:t>
      </w:r>
      <w:r w:rsidRPr="00B511A7">
        <w:rPr>
          <w:noProof w:val="0"/>
        </w:rPr>
        <w:fldChar w:fldCharType="end"/>
      </w:r>
    </w:p>
    <w:p w14:paraId="1E7E90FE" w14:textId="0B78FE0A" w:rsidR="00AB0D42" w:rsidRPr="00B511A7" w:rsidRDefault="00AB0D42">
      <w:pPr>
        <w:pStyle w:val="TableofFigures"/>
        <w:rPr>
          <w:rFonts w:eastAsiaTheme="minorEastAsia" w:cstheme="minorBidi"/>
          <w:smallCaps w:val="0"/>
          <w:noProof w:val="0"/>
          <w:kern w:val="2"/>
          <w:sz w:val="22"/>
          <w:szCs w:val="22"/>
          <w:lang w:eastAsia="ko-KR"/>
          <w14:ligatures w14:val="standardContextual"/>
        </w:rPr>
      </w:pPr>
      <w:r w:rsidRPr="00B511A7">
        <w:rPr>
          <w:noProof w:val="0"/>
          <w:lang w:eastAsia="en-GB"/>
        </w:rPr>
        <w:t>Figura 2. Harta Strategică de zgomot Aeroportul Satu Mare - Lnoapte</w:t>
      </w:r>
      <w:r w:rsidRPr="00B511A7">
        <w:rPr>
          <w:noProof w:val="0"/>
        </w:rPr>
        <w:tab/>
      </w:r>
      <w:r w:rsidRPr="00B511A7">
        <w:rPr>
          <w:noProof w:val="0"/>
        </w:rPr>
        <w:fldChar w:fldCharType="begin"/>
      </w:r>
      <w:r w:rsidRPr="00B511A7">
        <w:rPr>
          <w:noProof w:val="0"/>
        </w:rPr>
        <w:instrText xml:space="preserve"> PAGEREF _Toc145515974 \h </w:instrText>
      </w:r>
      <w:r w:rsidRPr="00B511A7">
        <w:rPr>
          <w:noProof w:val="0"/>
        </w:rPr>
      </w:r>
      <w:r w:rsidRPr="00B511A7">
        <w:rPr>
          <w:noProof w:val="0"/>
        </w:rPr>
        <w:fldChar w:fldCharType="separate"/>
      </w:r>
      <w:r w:rsidRPr="00B511A7">
        <w:rPr>
          <w:noProof w:val="0"/>
        </w:rPr>
        <w:t>8</w:t>
      </w:r>
      <w:r w:rsidRPr="00B511A7">
        <w:rPr>
          <w:noProof w:val="0"/>
        </w:rPr>
        <w:fldChar w:fldCharType="end"/>
      </w:r>
    </w:p>
    <w:p w14:paraId="2920E4F0" w14:textId="2BF2AB62" w:rsidR="00347482" w:rsidRPr="00B511A7" w:rsidRDefault="00502A89" w:rsidP="00347482">
      <w:pPr>
        <w:pStyle w:val="Titlufaranumar"/>
        <w:rPr>
          <w:sz w:val="32"/>
          <w:szCs w:val="32"/>
        </w:rPr>
      </w:pPr>
      <w:r w:rsidRPr="00B511A7">
        <w:rPr>
          <w:sz w:val="32"/>
          <w:szCs w:val="32"/>
        </w:rPr>
        <w:fldChar w:fldCharType="end"/>
      </w:r>
    </w:p>
    <w:p w14:paraId="6C8134EF" w14:textId="7E1FE854" w:rsidR="0097675C" w:rsidRPr="00B511A7" w:rsidRDefault="00F52733" w:rsidP="00347482">
      <w:pPr>
        <w:pStyle w:val="Titlufaranumar"/>
        <w:rPr>
          <w:sz w:val="32"/>
          <w:szCs w:val="32"/>
        </w:rPr>
      </w:pPr>
      <w:r w:rsidRPr="00B511A7">
        <w:rPr>
          <w:sz w:val="32"/>
          <w:szCs w:val="32"/>
        </w:rPr>
        <w:t xml:space="preserve"> </w:t>
      </w:r>
      <w:r w:rsidR="00347482" w:rsidRPr="00B511A7">
        <w:rPr>
          <w:sz w:val="32"/>
          <w:szCs w:val="32"/>
        </w:rPr>
        <w:t>Cuprins Tabele</w:t>
      </w:r>
    </w:p>
    <w:p w14:paraId="00E9465E" w14:textId="21FC7AA7" w:rsidR="00AB0D42" w:rsidRPr="00B511A7" w:rsidRDefault="00347482">
      <w:pPr>
        <w:pStyle w:val="TableofFigures"/>
        <w:rPr>
          <w:rFonts w:eastAsiaTheme="minorEastAsia" w:cstheme="minorBidi"/>
          <w:smallCaps w:val="0"/>
          <w:noProof w:val="0"/>
          <w:kern w:val="2"/>
          <w:sz w:val="22"/>
          <w:szCs w:val="22"/>
          <w:lang w:eastAsia="ko-KR"/>
          <w14:ligatures w14:val="standardContextual"/>
        </w:rPr>
      </w:pPr>
      <w:r w:rsidRPr="00B511A7">
        <w:rPr>
          <w:rFonts w:eastAsiaTheme="minorHAnsi"/>
          <w:noProof w:val="0"/>
          <w:sz w:val="20"/>
          <w:szCs w:val="24"/>
        </w:rPr>
        <w:fldChar w:fldCharType="begin"/>
      </w:r>
      <w:r w:rsidRPr="00B511A7">
        <w:rPr>
          <w:noProof w:val="0"/>
          <w:sz w:val="20"/>
          <w:szCs w:val="24"/>
        </w:rPr>
        <w:instrText xml:space="preserve"> TOC \f I \t "Legenda" \c </w:instrText>
      </w:r>
      <w:r w:rsidRPr="00B511A7">
        <w:rPr>
          <w:rFonts w:eastAsiaTheme="minorHAnsi"/>
          <w:noProof w:val="0"/>
          <w:sz w:val="20"/>
          <w:szCs w:val="24"/>
        </w:rPr>
        <w:fldChar w:fldCharType="separate"/>
      </w:r>
      <w:r w:rsidR="00AB0D42" w:rsidRPr="00B511A7">
        <w:rPr>
          <w:noProof w:val="0"/>
          <w:bdr w:val="none" w:sz="0" w:space="0" w:color="auto" w:frame="1"/>
        </w:rPr>
        <w:t>Tabel 1. Valori-limită pentru sursa de zgomot trafic aerian în aglomerări</w:t>
      </w:r>
      <w:r w:rsidR="00AB0D42" w:rsidRPr="00B511A7">
        <w:rPr>
          <w:noProof w:val="0"/>
        </w:rPr>
        <w:tab/>
      </w:r>
      <w:r w:rsidR="00AB0D42" w:rsidRPr="00B511A7">
        <w:rPr>
          <w:noProof w:val="0"/>
        </w:rPr>
        <w:fldChar w:fldCharType="begin"/>
      </w:r>
      <w:r w:rsidR="00AB0D42" w:rsidRPr="00B511A7">
        <w:rPr>
          <w:noProof w:val="0"/>
        </w:rPr>
        <w:instrText xml:space="preserve"> PAGEREF _Toc145515965 \h </w:instrText>
      </w:r>
      <w:r w:rsidR="00AB0D42" w:rsidRPr="00B511A7">
        <w:rPr>
          <w:noProof w:val="0"/>
        </w:rPr>
      </w:r>
      <w:r w:rsidR="00AB0D42" w:rsidRPr="00B511A7">
        <w:rPr>
          <w:noProof w:val="0"/>
        </w:rPr>
        <w:fldChar w:fldCharType="separate"/>
      </w:r>
      <w:r w:rsidR="00AB0D42" w:rsidRPr="00B511A7">
        <w:rPr>
          <w:noProof w:val="0"/>
        </w:rPr>
        <w:t>5</w:t>
      </w:r>
      <w:r w:rsidR="00AB0D42" w:rsidRPr="00B511A7">
        <w:rPr>
          <w:noProof w:val="0"/>
        </w:rPr>
        <w:fldChar w:fldCharType="end"/>
      </w:r>
    </w:p>
    <w:p w14:paraId="103D2558" w14:textId="29CB51E8" w:rsidR="00AB0D42" w:rsidRPr="00B511A7" w:rsidRDefault="00AB0D42">
      <w:pPr>
        <w:pStyle w:val="TableofFigures"/>
        <w:rPr>
          <w:rFonts w:eastAsiaTheme="minorEastAsia" w:cstheme="minorBidi"/>
          <w:smallCaps w:val="0"/>
          <w:noProof w:val="0"/>
          <w:kern w:val="2"/>
          <w:sz w:val="22"/>
          <w:szCs w:val="22"/>
          <w:lang w:eastAsia="ko-KR"/>
          <w14:ligatures w14:val="standardContextual"/>
        </w:rPr>
      </w:pPr>
      <w:r w:rsidRPr="00B511A7">
        <w:rPr>
          <w:noProof w:val="0"/>
          <w:bdr w:val="none" w:sz="0" w:space="0" w:color="auto" w:frame="1"/>
        </w:rPr>
        <w:t>Tabel 2. Valori-limită pentru zone liniștite într-o aglomerare, care sunt de tip zone verzi, zone rezidențiale construite, spații de agrement și de campare și altele asemenea</w:t>
      </w:r>
      <w:r w:rsidRPr="00B511A7">
        <w:rPr>
          <w:noProof w:val="0"/>
        </w:rPr>
        <w:tab/>
      </w:r>
      <w:r w:rsidRPr="00B511A7">
        <w:rPr>
          <w:noProof w:val="0"/>
        </w:rPr>
        <w:fldChar w:fldCharType="begin"/>
      </w:r>
      <w:r w:rsidRPr="00B511A7">
        <w:rPr>
          <w:noProof w:val="0"/>
        </w:rPr>
        <w:instrText xml:space="preserve"> PAGEREF _Toc145515966 \h </w:instrText>
      </w:r>
      <w:r w:rsidRPr="00B511A7">
        <w:rPr>
          <w:noProof w:val="0"/>
        </w:rPr>
      </w:r>
      <w:r w:rsidRPr="00B511A7">
        <w:rPr>
          <w:noProof w:val="0"/>
        </w:rPr>
        <w:fldChar w:fldCharType="separate"/>
      </w:r>
      <w:r w:rsidRPr="00B511A7">
        <w:rPr>
          <w:noProof w:val="0"/>
        </w:rPr>
        <w:t>5</w:t>
      </w:r>
      <w:r w:rsidRPr="00B511A7">
        <w:rPr>
          <w:noProof w:val="0"/>
        </w:rPr>
        <w:fldChar w:fldCharType="end"/>
      </w:r>
    </w:p>
    <w:p w14:paraId="14CE665B" w14:textId="5D8D4D14" w:rsidR="00AB0D42" w:rsidRPr="00B511A7" w:rsidRDefault="00AB0D42">
      <w:pPr>
        <w:pStyle w:val="TableofFigures"/>
        <w:rPr>
          <w:rFonts w:eastAsiaTheme="minorEastAsia" w:cstheme="minorBidi"/>
          <w:smallCaps w:val="0"/>
          <w:noProof w:val="0"/>
          <w:kern w:val="2"/>
          <w:sz w:val="22"/>
          <w:szCs w:val="22"/>
          <w:lang w:eastAsia="ko-KR"/>
          <w14:ligatures w14:val="standardContextual"/>
        </w:rPr>
      </w:pPr>
      <w:r w:rsidRPr="00B511A7">
        <w:rPr>
          <w:noProof w:val="0"/>
        </w:rPr>
        <w:t>Tabel 3. Expunerea populației după aplicarea măsurilor - parametru Lzsn pentru traficul aerian 2021</w:t>
      </w:r>
      <w:r w:rsidRPr="00B511A7">
        <w:rPr>
          <w:noProof w:val="0"/>
        </w:rPr>
        <w:tab/>
      </w:r>
      <w:r w:rsidRPr="00B511A7">
        <w:rPr>
          <w:noProof w:val="0"/>
        </w:rPr>
        <w:fldChar w:fldCharType="begin"/>
      </w:r>
      <w:r w:rsidRPr="00B511A7">
        <w:rPr>
          <w:noProof w:val="0"/>
        </w:rPr>
        <w:instrText xml:space="preserve"> PAGEREF _Toc145515967 \h </w:instrText>
      </w:r>
      <w:r w:rsidRPr="00B511A7">
        <w:rPr>
          <w:noProof w:val="0"/>
        </w:rPr>
      </w:r>
      <w:r w:rsidRPr="00B511A7">
        <w:rPr>
          <w:noProof w:val="0"/>
        </w:rPr>
        <w:fldChar w:fldCharType="separate"/>
      </w:r>
      <w:r w:rsidRPr="00B511A7">
        <w:rPr>
          <w:noProof w:val="0"/>
        </w:rPr>
        <w:t>6</w:t>
      </w:r>
      <w:r w:rsidRPr="00B511A7">
        <w:rPr>
          <w:noProof w:val="0"/>
        </w:rPr>
        <w:fldChar w:fldCharType="end"/>
      </w:r>
    </w:p>
    <w:p w14:paraId="4D3977AE" w14:textId="074C06D8" w:rsidR="00AB0D42" w:rsidRPr="00B511A7" w:rsidRDefault="00AB0D42">
      <w:pPr>
        <w:pStyle w:val="TableofFigures"/>
        <w:rPr>
          <w:rFonts w:eastAsiaTheme="minorEastAsia" w:cstheme="minorBidi"/>
          <w:smallCaps w:val="0"/>
          <w:noProof w:val="0"/>
          <w:kern w:val="2"/>
          <w:sz w:val="22"/>
          <w:szCs w:val="22"/>
          <w:lang w:eastAsia="ko-KR"/>
          <w14:ligatures w14:val="standardContextual"/>
        </w:rPr>
      </w:pPr>
      <w:r w:rsidRPr="00B511A7">
        <w:rPr>
          <w:noProof w:val="0"/>
        </w:rPr>
        <w:t>Tabel 4. Expunerea populației după aplicarea măsurilor - parametru Lnoapte pentru traficul aerian 2021</w:t>
      </w:r>
      <w:r w:rsidRPr="00B511A7">
        <w:rPr>
          <w:noProof w:val="0"/>
        </w:rPr>
        <w:tab/>
      </w:r>
      <w:r w:rsidRPr="00B511A7">
        <w:rPr>
          <w:noProof w:val="0"/>
        </w:rPr>
        <w:fldChar w:fldCharType="begin"/>
      </w:r>
      <w:r w:rsidRPr="00B511A7">
        <w:rPr>
          <w:noProof w:val="0"/>
        </w:rPr>
        <w:instrText xml:space="preserve"> PAGEREF _Toc145515968 \h </w:instrText>
      </w:r>
      <w:r w:rsidRPr="00B511A7">
        <w:rPr>
          <w:noProof w:val="0"/>
        </w:rPr>
      </w:r>
      <w:r w:rsidRPr="00B511A7">
        <w:rPr>
          <w:noProof w:val="0"/>
        </w:rPr>
        <w:fldChar w:fldCharType="separate"/>
      </w:r>
      <w:r w:rsidRPr="00B511A7">
        <w:rPr>
          <w:noProof w:val="0"/>
        </w:rPr>
        <w:t>6</w:t>
      </w:r>
      <w:r w:rsidRPr="00B511A7">
        <w:rPr>
          <w:noProof w:val="0"/>
        </w:rPr>
        <w:fldChar w:fldCharType="end"/>
      </w:r>
    </w:p>
    <w:p w14:paraId="30B11C66" w14:textId="0AF331AC" w:rsidR="00AB0D42" w:rsidRPr="00B511A7" w:rsidRDefault="00AB0D42">
      <w:pPr>
        <w:pStyle w:val="TableofFigures"/>
        <w:rPr>
          <w:rFonts w:eastAsiaTheme="minorEastAsia" w:cstheme="minorBidi"/>
          <w:smallCaps w:val="0"/>
          <w:noProof w:val="0"/>
          <w:kern w:val="2"/>
          <w:sz w:val="22"/>
          <w:szCs w:val="22"/>
          <w:lang w:eastAsia="ko-KR"/>
          <w14:ligatures w14:val="standardContextual"/>
        </w:rPr>
      </w:pPr>
      <w:r w:rsidRPr="00B511A7">
        <w:rPr>
          <w:noProof w:val="0"/>
        </w:rPr>
        <w:t>Tabel 5. Expunerea populației după aplicarea măsurilor - parametru Lzsn pentru traficul aerian</w:t>
      </w:r>
      <w:r w:rsidRPr="00B511A7">
        <w:rPr>
          <w:noProof w:val="0"/>
        </w:rPr>
        <w:tab/>
      </w:r>
      <w:r w:rsidRPr="00B511A7">
        <w:rPr>
          <w:noProof w:val="0"/>
        </w:rPr>
        <w:fldChar w:fldCharType="begin"/>
      </w:r>
      <w:r w:rsidRPr="00B511A7">
        <w:rPr>
          <w:noProof w:val="0"/>
        </w:rPr>
        <w:instrText xml:space="preserve"> PAGEREF _Toc145515969 \h </w:instrText>
      </w:r>
      <w:r w:rsidRPr="00B511A7">
        <w:rPr>
          <w:noProof w:val="0"/>
        </w:rPr>
      </w:r>
      <w:r w:rsidRPr="00B511A7">
        <w:rPr>
          <w:noProof w:val="0"/>
        </w:rPr>
        <w:fldChar w:fldCharType="separate"/>
      </w:r>
      <w:r w:rsidRPr="00B511A7">
        <w:rPr>
          <w:noProof w:val="0"/>
        </w:rPr>
        <w:t>8</w:t>
      </w:r>
      <w:r w:rsidRPr="00B511A7">
        <w:rPr>
          <w:noProof w:val="0"/>
        </w:rPr>
        <w:fldChar w:fldCharType="end"/>
      </w:r>
    </w:p>
    <w:p w14:paraId="159B5078" w14:textId="246BF635" w:rsidR="00AB0D42" w:rsidRPr="00B511A7" w:rsidRDefault="00AB0D42">
      <w:pPr>
        <w:pStyle w:val="TableofFigures"/>
        <w:rPr>
          <w:rFonts w:eastAsiaTheme="minorEastAsia" w:cstheme="minorBidi"/>
          <w:smallCaps w:val="0"/>
          <w:noProof w:val="0"/>
          <w:kern w:val="2"/>
          <w:sz w:val="22"/>
          <w:szCs w:val="22"/>
          <w:lang w:eastAsia="ko-KR"/>
          <w14:ligatures w14:val="standardContextual"/>
        </w:rPr>
      </w:pPr>
      <w:r w:rsidRPr="00B511A7">
        <w:rPr>
          <w:noProof w:val="0"/>
        </w:rPr>
        <w:t>Tabel 6. Expunerea populației după aplicarea măsurilor - parametru Lnoapte pentru traficul rutier</w:t>
      </w:r>
      <w:r w:rsidRPr="00B511A7">
        <w:rPr>
          <w:noProof w:val="0"/>
        </w:rPr>
        <w:tab/>
      </w:r>
      <w:r w:rsidRPr="00B511A7">
        <w:rPr>
          <w:noProof w:val="0"/>
        </w:rPr>
        <w:fldChar w:fldCharType="begin"/>
      </w:r>
      <w:r w:rsidRPr="00B511A7">
        <w:rPr>
          <w:noProof w:val="0"/>
        </w:rPr>
        <w:instrText xml:space="preserve"> PAGEREF _Toc145515970 \h </w:instrText>
      </w:r>
      <w:r w:rsidRPr="00B511A7">
        <w:rPr>
          <w:noProof w:val="0"/>
        </w:rPr>
      </w:r>
      <w:r w:rsidRPr="00B511A7">
        <w:rPr>
          <w:noProof w:val="0"/>
        </w:rPr>
        <w:fldChar w:fldCharType="separate"/>
      </w:r>
      <w:r w:rsidRPr="00B511A7">
        <w:rPr>
          <w:noProof w:val="0"/>
        </w:rPr>
        <w:t>8</w:t>
      </w:r>
      <w:r w:rsidRPr="00B511A7">
        <w:rPr>
          <w:noProof w:val="0"/>
        </w:rPr>
        <w:fldChar w:fldCharType="end"/>
      </w:r>
    </w:p>
    <w:p w14:paraId="026AD627" w14:textId="17D95DC8" w:rsidR="00AB0D42" w:rsidRPr="00B511A7" w:rsidRDefault="00AB0D42">
      <w:pPr>
        <w:pStyle w:val="TableofFigures"/>
        <w:rPr>
          <w:rFonts w:eastAsiaTheme="minorEastAsia" w:cstheme="minorBidi"/>
          <w:smallCaps w:val="0"/>
          <w:noProof w:val="0"/>
          <w:kern w:val="2"/>
          <w:sz w:val="22"/>
          <w:szCs w:val="22"/>
          <w:lang w:eastAsia="ko-KR"/>
          <w14:ligatures w14:val="standardContextual"/>
        </w:rPr>
      </w:pPr>
      <w:r w:rsidRPr="00B511A7">
        <w:rPr>
          <w:noProof w:val="0"/>
          <w:lang w:eastAsia="en-GB"/>
        </w:rPr>
        <w:t>Tabel 7. Suprafața afectată de zgomot (m</w:t>
      </w:r>
      <w:r w:rsidRPr="00B511A7">
        <w:rPr>
          <w:noProof w:val="0"/>
          <w:vertAlign w:val="superscript"/>
          <w:lang w:eastAsia="en-GB"/>
        </w:rPr>
        <w:t>2</w:t>
      </w:r>
      <w:r w:rsidRPr="00B511A7">
        <w:rPr>
          <w:noProof w:val="0"/>
          <w:lang w:eastAsia="en-GB"/>
        </w:rPr>
        <w:t>)</w:t>
      </w:r>
      <w:r w:rsidRPr="00B511A7">
        <w:rPr>
          <w:noProof w:val="0"/>
        </w:rPr>
        <w:tab/>
      </w:r>
      <w:r w:rsidRPr="00B511A7">
        <w:rPr>
          <w:noProof w:val="0"/>
        </w:rPr>
        <w:fldChar w:fldCharType="begin"/>
      </w:r>
      <w:r w:rsidRPr="00B511A7">
        <w:rPr>
          <w:noProof w:val="0"/>
        </w:rPr>
        <w:instrText xml:space="preserve"> PAGEREF _Toc145515971 \h </w:instrText>
      </w:r>
      <w:r w:rsidRPr="00B511A7">
        <w:rPr>
          <w:noProof w:val="0"/>
        </w:rPr>
      </w:r>
      <w:r w:rsidRPr="00B511A7">
        <w:rPr>
          <w:noProof w:val="0"/>
        </w:rPr>
        <w:fldChar w:fldCharType="separate"/>
      </w:r>
      <w:r w:rsidRPr="00B511A7">
        <w:rPr>
          <w:noProof w:val="0"/>
        </w:rPr>
        <w:t>9</w:t>
      </w:r>
      <w:r w:rsidRPr="00B511A7">
        <w:rPr>
          <w:noProof w:val="0"/>
        </w:rPr>
        <w:fldChar w:fldCharType="end"/>
      </w:r>
    </w:p>
    <w:p w14:paraId="136DB6AB" w14:textId="57A63F61" w:rsidR="002173A0" w:rsidRPr="00B511A7" w:rsidRDefault="00347482" w:rsidP="00DB55EE">
      <w:pPr>
        <w:pStyle w:val="Heading1"/>
      </w:pPr>
      <w:r w:rsidRPr="00B511A7">
        <w:rPr>
          <w:sz w:val="40"/>
          <w:szCs w:val="32"/>
        </w:rPr>
        <w:fldChar w:fldCharType="end"/>
      </w:r>
    </w:p>
    <w:p w14:paraId="25CF13E3" w14:textId="47DA4CCD" w:rsidR="002173A0" w:rsidRPr="00B511A7" w:rsidRDefault="002173A0" w:rsidP="002173A0">
      <w:pPr>
        <w:rPr>
          <w:highlight w:val="yellow"/>
          <w:lang w:eastAsia="en-GB"/>
        </w:rPr>
      </w:pPr>
    </w:p>
    <w:p w14:paraId="1CC127CC" w14:textId="39206FFD" w:rsidR="009D3893" w:rsidRPr="00B511A7" w:rsidRDefault="009D3893" w:rsidP="002173A0">
      <w:pPr>
        <w:rPr>
          <w:highlight w:val="yellow"/>
          <w:lang w:eastAsia="en-GB"/>
        </w:rPr>
      </w:pPr>
    </w:p>
    <w:p w14:paraId="2C74FD33" w14:textId="32B2FE57" w:rsidR="009D3893" w:rsidRPr="00B511A7" w:rsidRDefault="009D3893" w:rsidP="002173A0">
      <w:pPr>
        <w:rPr>
          <w:highlight w:val="yellow"/>
          <w:lang w:eastAsia="en-GB"/>
        </w:rPr>
      </w:pPr>
    </w:p>
    <w:p w14:paraId="6583AD8C" w14:textId="5E257E47" w:rsidR="006F4D26" w:rsidRPr="00B511A7" w:rsidRDefault="006F4D26" w:rsidP="004B036F">
      <w:pPr>
        <w:pStyle w:val="Heading1"/>
        <w:numPr>
          <w:ilvl w:val="0"/>
          <w:numId w:val="29"/>
        </w:numPr>
      </w:pPr>
      <w:bookmarkStart w:id="3" w:name="_Toc145515982"/>
      <w:r w:rsidRPr="00B511A7">
        <w:lastRenderedPageBreak/>
        <w:t>Scopul raportului</w:t>
      </w:r>
      <w:bookmarkEnd w:id="3"/>
    </w:p>
    <w:p w14:paraId="3E1FAE9F" w14:textId="2E2926BB" w:rsidR="006F4D26" w:rsidRPr="00B511A7" w:rsidRDefault="006F4D26" w:rsidP="006F2467">
      <w:pPr>
        <w:spacing w:after="200" w:line="276" w:lineRule="auto"/>
        <w:jc w:val="both"/>
        <w:rPr>
          <w:rFonts w:ascii="Cambria" w:hAnsi="Cambria"/>
          <w:lang w:eastAsia="en-GB"/>
        </w:rPr>
      </w:pPr>
      <w:r w:rsidRPr="00B511A7">
        <w:rPr>
          <w:rFonts w:ascii="Cambria" w:hAnsi="Cambria"/>
          <w:lang w:eastAsia="en-GB"/>
        </w:rPr>
        <w:t xml:space="preserve">Scopul prezentului raport este de a prezenta </w:t>
      </w:r>
      <w:r w:rsidR="00CA7840" w:rsidRPr="00B511A7">
        <w:rPr>
          <w:bCs/>
        </w:rPr>
        <w:t xml:space="preserve">evaluarea rezultatelor obținute prin cartarea de zgomot pentru fiecare hartă strategică de zgomot </w:t>
      </w:r>
      <w:r w:rsidR="00427EF4" w:rsidRPr="00B511A7">
        <w:rPr>
          <w:rFonts w:ascii="Cambria" w:hAnsi="Cambria"/>
          <w:lang w:eastAsia="en-GB"/>
        </w:rPr>
        <w:t>î</w:t>
      </w:r>
      <w:r w:rsidRPr="00B511A7">
        <w:rPr>
          <w:rFonts w:ascii="Cambria" w:hAnsi="Cambria"/>
          <w:lang w:eastAsia="en-GB"/>
        </w:rPr>
        <w:t xml:space="preserve">n vederea </w:t>
      </w:r>
      <w:r w:rsidR="00427EF4" w:rsidRPr="00B511A7">
        <w:rPr>
          <w:rFonts w:ascii="Cambria" w:hAnsi="Cambria"/>
          <w:lang w:eastAsia="en-GB"/>
        </w:rPr>
        <w:t>implementării</w:t>
      </w:r>
      <w:r w:rsidRPr="00B511A7">
        <w:rPr>
          <w:rFonts w:ascii="Cambria" w:hAnsi="Cambria"/>
          <w:lang w:eastAsia="en-GB"/>
        </w:rPr>
        <w:t xml:space="preserve"> Directivei Europene de realizare a </w:t>
      </w:r>
      <w:r w:rsidR="00427EF4" w:rsidRPr="00B511A7">
        <w:rPr>
          <w:rFonts w:ascii="Cambria" w:hAnsi="Cambria"/>
          <w:lang w:eastAsia="en-GB"/>
        </w:rPr>
        <w:t>hărților</w:t>
      </w:r>
      <w:r w:rsidRPr="00B511A7">
        <w:rPr>
          <w:rFonts w:ascii="Cambria" w:hAnsi="Cambria"/>
          <w:lang w:eastAsia="en-GB"/>
        </w:rPr>
        <w:t xml:space="preserve"> de zgomot </w:t>
      </w:r>
      <w:r w:rsidR="00427EF4" w:rsidRPr="00B511A7">
        <w:rPr>
          <w:rFonts w:ascii="Cambria" w:hAnsi="Cambria"/>
          <w:lang w:eastAsia="en-GB"/>
        </w:rPr>
        <w:t>ș</w:t>
      </w:r>
      <w:r w:rsidRPr="00B511A7">
        <w:rPr>
          <w:rFonts w:ascii="Cambria" w:hAnsi="Cambria"/>
          <w:lang w:eastAsia="en-GB"/>
        </w:rPr>
        <w:t xml:space="preserve">i a </w:t>
      </w:r>
      <w:r w:rsidR="00427EF4" w:rsidRPr="00B511A7">
        <w:rPr>
          <w:rFonts w:ascii="Cambria" w:hAnsi="Cambria"/>
          <w:lang w:eastAsia="en-GB"/>
        </w:rPr>
        <w:t>hărților</w:t>
      </w:r>
      <w:r w:rsidRPr="00B511A7">
        <w:rPr>
          <w:rFonts w:ascii="Cambria" w:hAnsi="Cambria"/>
          <w:lang w:eastAsia="en-GB"/>
        </w:rPr>
        <w:t xml:space="preserve"> strategice de zgomot conform </w:t>
      </w:r>
      <w:r w:rsidR="00427EF4" w:rsidRPr="00B511A7">
        <w:rPr>
          <w:rFonts w:ascii="Cambria" w:hAnsi="Cambria"/>
          <w:lang w:eastAsia="en-GB"/>
        </w:rPr>
        <w:t>Legii nr.</w:t>
      </w:r>
      <w:r w:rsidR="003533A2" w:rsidRPr="00B511A7">
        <w:rPr>
          <w:rFonts w:ascii="Cambria" w:hAnsi="Cambria"/>
          <w:lang w:eastAsia="en-GB"/>
        </w:rPr>
        <w:t xml:space="preserve"> </w:t>
      </w:r>
      <w:r w:rsidR="00427EF4" w:rsidRPr="00B511A7">
        <w:rPr>
          <w:rFonts w:ascii="Cambria" w:hAnsi="Cambria"/>
          <w:lang w:eastAsia="en-GB"/>
        </w:rPr>
        <w:t>121/2019</w:t>
      </w:r>
      <w:r w:rsidRPr="00B511A7">
        <w:rPr>
          <w:rFonts w:ascii="Cambria" w:hAnsi="Cambria"/>
          <w:lang w:eastAsia="en-GB"/>
        </w:rPr>
        <w:t xml:space="preserve"> </w:t>
      </w:r>
      <w:r w:rsidR="00427EF4" w:rsidRPr="00B511A7">
        <w:rPr>
          <w:rFonts w:ascii="Cambria" w:hAnsi="Cambria"/>
          <w:lang w:eastAsia="en-GB"/>
        </w:rPr>
        <w:t>ș</w:t>
      </w:r>
      <w:r w:rsidRPr="00B511A7">
        <w:rPr>
          <w:rFonts w:ascii="Cambria" w:hAnsi="Cambria"/>
          <w:lang w:eastAsia="en-GB"/>
        </w:rPr>
        <w:t>i a datelor asociate cu expunerea la zgomot pentru sursele de zgomot</w:t>
      </w:r>
      <w:r w:rsidR="00427EF4" w:rsidRPr="00B511A7">
        <w:rPr>
          <w:rFonts w:ascii="Cambria" w:hAnsi="Cambria"/>
          <w:lang w:eastAsia="en-GB"/>
        </w:rPr>
        <w:t xml:space="preserve"> </w:t>
      </w:r>
      <w:r w:rsidRPr="00B511A7">
        <w:rPr>
          <w:rFonts w:ascii="Cambria" w:hAnsi="Cambria"/>
          <w:lang w:eastAsia="en-GB"/>
        </w:rPr>
        <w:t>pentru:</w:t>
      </w:r>
    </w:p>
    <w:p w14:paraId="607AEED7" w14:textId="020C99F1" w:rsidR="006F4D26" w:rsidRPr="00B511A7" w:rsidRDefault="006F4D26" w:rsidP="006F2467">
      <w:pPr>
        <w:numPr>
          <w:ilvl w:val="0"/>
          <w:numId w:val="28"/>
        </w:numPr>
        <w:spacing w:after="200" w:line="276" w:lineRule="auto"/>
        <w:jc w:val="both"/>
        <w:rPr>
          <w:rFonts w:ascii="Cambria" w:hAnsi="Cambria"/>
          <w:lang w:eastAsia="en-GB"/>
        </w:rPr>
      </w:pPr>
      <w:r w:rsidRPr="00B511A7">
        <w:rPr>
          <w:rFonts w:ascii="Cambria" w:hAnsi="Cambria"/>
          <w:lang w:eastAsia="en-GB"/>
        </w:rPr>
        <w:t xml:space="preserve">Trafic </w:t>
      </w:r>
      <w:r w:rsidR="00B32ED6" w:rsidRPr="00B511A7">
        <w:rPr>
          <w:rFonts w:ascii="Cambria" w:hAnsi="Cambria"/>
          <w:lang w:eastAsia="en-GB"/>
        </w:rPr>
        <w:t>aerian.</w:t>
      </w:r>
    </w:p>
    <w:p w14:paraId="1A7ED9CE" w14:textId="36A8B2AD" w:rsidR="00427EF4" w:rsidRPr="00B511A7" w:rsidRDefault="006F4D26" w:rsidP="006F2467">
      <w:pPr>
        <w:jc w:val="both"/>
        <w:rPr>
          <w:rFonts w:ascii="Cambria" w:hAnsi="Cambria"/>
          <w:lang w:eastAsia="en-GB"/>
        </w:rPr>
      </w:pPr>
      <w:r w:rsidRPr="00B511A7">
        <w:rPr>
          <w:rFonts w:ascii="Cambria" w:hAnsi="Cambria"/>
          <w:bCs/>
          <w:lang w:eastAsia="en-GB"/>
        </w:rPr>
        <w:tab/>
      </w:r>
      <w:r w:rsidR="00427EF4" w:rsidRPr="00B511A7">
        <w:rPr>
          <w:rFonts w:ascii="Cambria" w:hAnsi="Cambria"/>
          <w:bCs/>
          <w:lang w:eastAsia="en-GB"/>
        </w:rPr>
        <w:t>Conținutul</w:t>
      </w:r>
      <w:r w:rsidRPr="00B511A7">
        <w:rPr>
          <w:rFonts w:ascii="Cambria" w:hAnsi="Cambria"/>
          <w:bCs/>
          <w:lang w:eastAsia="en-GB"/>
        </w:rPr>
        <w:t xml:space="preserve"> raportului respect</w:t>
      </w:r>
      <w:r w:rsidR="00427EF4" w:rsidRPr="00B511A7">
        <w:rPr>
          <w:rFonts w:ascii="Cambria" w:hAnsi="Cambria"/>
          <w:bCs/>
          <w:lang w:eastAsia="en-GB"/>
        </w:rPr>
        <w:t>ă</w:t>
      </w:r>
      <w:r w:rsidRPr="00B511A7">
        <w:rPr>
          <w:rFonts w:ascii="Cambria" w:hAnsi="Cambria"/>
          <w:bCs/>
          <w:lang w:eastAsia="en-GB"/>
        </w:rPr>
        <w:t xml:space="preserve"> </w:t>
      </w:r>
      <w:r w:rsidR="00427EF4" w:rsidRPr="00B511A7">
        <w:rPr>
          <w:rFonts w:ascii="Cambria" w:hAnsi="Cambria"/>
          <w:bCs/>
          <w:lang w:eastAsia="en-GB"/>
        </w:rPr>
        <w:t>cerințele</w:t>
      </w:r>
      <w:r w:rsidRPr="00B511A7">
        <w:rPr>
          <w:rFonts w:ascii="Cambria" w:hAnsi="Cambria"/>
          <w:bCs/>
          <w:lang w:eastAsia="en-GB"/>
        </w:rPr>
        <w:t xml:space="preserve"> din </w:t>
      </w:r>
      <w:r w:rsidR="00427EF4" w:rsidRPr="00B511A7">
        <w:rPr>
          <w:rFonts w:ascii="Cambria" w:hAnsi="Cambria"/>
          <w:lang w:eastAsia="en-GB"/>
        </w:rPr>
        <w:t>Legea nr. 121/2019</w:t>
      </w:r>
      <w:r w:rsidRPr="00B511A7">
        <w:rPr>
          <w:rFonts w:ascii="Cambria" w:hAnsi="Cambria"/>
          <w:lang w:eastAsia="en-GB"/>
        </w:rPr>
        <w:t xml:space="preserve"> </w:t>
      </w:r>
      <w:r w:rsidR="00427EF4" w:rsidRPr="00B511A7">
        <w:rPr>
          <w:rFonts w:ascii="Cambria" w:hAnsi="Cambria"/>
          <w:lang w:eastAsia="en-GB"/>
        </w:rPr>
        <w:t>privind evaluarea și gestionarea zgomotului ambiant, articol 41, litera d).</w:t>
      </w:r>
    </w:p>
    <w:p w14:paraId="00DB599D" w14:textId="77777777" w:rsidR="004B036F" w:rsidRPr="00B511A7" w:rsidRDefault="004B036F" w:rsidP="00427EF4">
      <w:pPr>
        <w:rPr>
          <w:highlight w:val="yellow"/>
          <w:lang w:eastAsia="en-GB"/>
        </w:rPr>
      </w:pPr>
    </w:p>
    <w:p w14:paraId="49A39CB4" w14:textId="77777777" w:rsidR="004B036F" w:rsidRPr="00B511A7" w:rsidRDefault="004B036F" w:rsidP="00427EF4">
      <w:pPr>
        <w:rPr>
          <w:highlight w:val="yellow"/>
          <w:lang w:eastAsia="en-GB"/>
        </w:rPr>
      </w:pPr>
    </w:p>
    <w:p w14:paraId="27286ECF" w14:textId="1A4DE3BB" w:rsidR="00427EF4" w:rsidRPr="00B511A7" w:rsidRDefault="00BC34A5" w:rsidP="004B036F">
      <w:pPr>
        <w:pStyle w:val="Heading1"/>
        <w:numPr>
          <w:ilvl w:val="0"/>
          <w:numId w:val="29"/>
        </w:numPr>
      </w:pPr>
      <w:bookmarkStart w:id="4" w:name="_Toc145515983"/>
      <w:r w:rsidRPr="00B511A7">
        <w:t>Limitele admisibile și valorile de prag</w:t>
      </w:r>
      <w:bookmarkEnd w:id="4"/>
      <w:r w:rsidRPr="00B511A7">
        <w:t xml:space="preserve"> </w:t>
      </w:r>
    </w:p>
    <w:p w14:paraId="65928083" w14:textId="0578D3AD" w:rsidR="00BC34A5" w:rsidRPr="00B511A7" w:rsidRDefault="00BC34A5" w:rsidP="003237FD">
      <w:pPr>
        <w:pStyle w:val="Heading3"/>
        <w:rPr>
          <w:lang w:eastAsia="en-GB"/>
        </w:rPr>
      </w:pPr>
      <w:bookmarkStart w:id="5" w:name="_Toc145515984"/>
      <w:r w:rsidRPr="00B511A7">
        <w:rPr>
          <w:lang w:eastAsia="en-GB"/>
        </w:rPr>
        <w:t xml:space="preserve">Trafic </w:t>
      </w:r>
      <w:r w:rsidR="00B32ED6" w:rsidRPr="00B511A7">
        <w:rPr>
          <w:lang w:eastAsia="en-GB"/>
        </w:rPr>
        <w:t>Aerian</w:t>
      </w:r>
      <w:bookmarkEnd w:id="5"/>
    </w:p>
    <w:p w14:paraId="5CD5E756" w14:textId="28755304" w:rsidR="00BC34A5" w:rsidRPr="00B511A7" w:rsidRDefault="00BC34A5" w:rsidP="00BC34A5">
      <w:pPr>
        <w:pStyle w:val="Legenda"/>
        <w:rPr>
          <w:rFonts w:ascii="inherit" w:hAnsi="inherit"/>
          <w:color w:val="000000"/>
          <w:sz w:val="23"/>
          <w:szCs w:val="23"/>
          <w:bdr w:val="none" w:sz="0" w:space="0" w:color="auto" w:frame="1"/>
        </w:rPr>
      </w:pPr>
      <w:bookmarkStart w:id="6" w:name="_Toc145515965"/>
      <w:r w:rsidRPr="00B511A7">
        <w:rPr>
          <w:bdr w:val="none" w:sz="0" w:space="0" w:color="auto" w:frame="1"/>
        </w:rPr>
        <w:t>Tabel 1</w:t>
      </w:r>
      <w:r w:rsidR="004B036F" w:rsidRPr="00B511A7">
        <w:rPr>
          <w:bdr w:val="none" w:sz="0" w:space="0" w:color="auto" w:frame="1"/>
        </w:rPr>
        <w:t>.</w:t>
      </w:r>
      <w:r w:rsidRPr="00B511A7">
        <w:rPr>
          <w:bdr w:val="none" w:sz="0" w:space="0" w:color="auto" w:frame="1"/>
        </w:rPr>
        <w:t xml:space="preserve"> Valori-limită pentru sursa de zgomot trafic </w:t>
      </w:r>
      <w:r w:rsidR="00B32ED6" w:rsidRPr="00B511A7">
        <w:rPr>
          <w:bdr w:val="none" w:sz="0" w:space="0" w:color="auto" w:frame="1"/>
        </w:rPr>
        <w:t>aerian</w:t>
      </w:r>
      <w:r w:rsidRPr="00B511A7">
        <w:rPr>
          <w:bdr w:val="none" w:sz="0" w:space="0" w:color="auto" w:frame="1"/>
        </w:rPr>
        <w:t xml:space="preserve"> în aglomerări</w:t>
      </w:r>
      <w:bookmarkEnd w:id="6"/>
    </w:p>
    <w:tbl>
      <w:tblPr>
        <w:tblW w:w="9206" w:type="dxa"/>
        <w:tblCellMar>
          <w:left w:w="0" w:type="dxa"/>
          <w:right w:w="0" w:type="dxa"/>
        </w:tblCellMar>
        <w:tblLook w:val="04A0" w:firstRow="1" w:lastRow="0" w:firstColumn="1" w:lastColumn="0" w:noHBand="0" w:noVBand="1"/>
      </w:tblPr>
      <w:tblGrid>
        <w:gridCol w:w="762"/>
        <w:gridCol w:w="1826"/>
        <w:gridCol w:w="538"/>
        <w:gridCol w:w="888"/>
        <w:gridCol w:w="5192"/>
      </w:tblGrid>
      <w:tr w:rsidR="00BC34A5" w:rsidRPr="00B511A7" w14:paraId="24F77DC3" w14:textId="77777777" w:rsidTr="00B32ED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518AA8F" w14:textId="77777777" w:rsidR="00BC34A5" w:rsidRPr="00B511A7" w:rsidRDefault="00BC34A5" w:rsidP="00BC34A5">
            <w:pPr>
              <w:rPr>
                <w:rFonts w:ascii="Cambria" w:hAnsi="Cambria" w:cstheme="minorHAnsi"/>
                <w:b/>
                <w:bCs/>
              </w:rPr>
            </w:pPr>
            <w:r w:rsidRPr="00B511A7">
              <w:rPr>
                <w:rFonts w:ascii="Cambria" w:hAnsi="Cambria" w:cstheme="minorHAnsi"/>
                <w:b/>
                <w:bCs/>
                <w:color w:val="000000"/>
              </w:rPr>
              <w:t>Nr. crt.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E53DB08" w14:textId="77777777" w:rsidR="00BC34A5" w:rsidRPr="00B511A7" w:rsidRDefault="00BC34A5" w:rsidP="00BC34A5">
            <w:pPr>
              <w:rPr>
                <w:rFonts w:ascii="Cambria" w:hAnsi="Cambria" w:cstheme="minorHAnsi"/>
                <w:b/>
                <w:bCs/>
                <w:color w:val="000000"/>
              </w:rPr>
            </w:pPr>
            <w:r w:rsidRPr="00B511A7">
              <w:rPr>
                <w:rFonts w:ascii="Cambria" w:hAnsi="Cambria" w:cstheme="minorHAnsi"/>
                <w:b/>
                <w:bCs/>
                <w:color w:val="000000"/>
              </w:rPr>
              <w:t>Tip valori-limită</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206ACC2" w14:textId="77777777" w:rsidR="00BC34A5" w:rsidRPr="00B511A7" w:rsidRDefault="00BC34A5" w:rsidP="00BC34A5">
            <w:pPr>
              <w:rPr>
                <w:rFonts w:ascii="Cambria" w:hAnsi="Cambria" w:cstheme="minorHAnsi"/>
                <w:b/>
                <w:bCs/>
                <w:color w:val="000000"/>
              </w:rPr>
            </w:pPr>
            <w:r w:rsidRPr="00B511A7">
              <w:rPr>
                <w:rFonts w:ascii="Cambria" w:hAnsi="Cambria" w:cstheme="minorHAnsi"/>
                <w:b/>
                <w:bCs/>
                <w:color w:val="000000"/>
              </w:rPr>
              <w:t>Valori-limită</w:t>
            </w:r>
          </w:p>
        </w:tc>
        <w:tc>
          <w:tcPr>
            <w:tcW w:w="5192" w:type="dxa"/>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51E42D9" w14:textId="77777777" w:rsidR="00BC34A5" w:rsidRPr="00B511A7" w:rsidRDefault="00BC34A5" w:rsidP="00BC34A5">
            <w:pPr>
              <w:rPr>
                <w:rFonts w:ascii="Cambria" w:hAnsi="Cambria" w:cstheme="minorHAnsi"/>
                <w:b/>
                <w:bCs/>
                <w:color w:val="000000"/>
              </w:rPr>
            </w:pPr>
            <w:r w:rsidRPr="00B511A7">
              <w:rPr>
                <w:rFonts w:ascii="Cambria" w:hAnsi="Cambria" w:cstheme="minorHAnsi"/>
                <w:b/>
                <w:bCs/>
                <w:color w:val="000000"/>
              </w:rPr>
              <w:t>Aplicabilitate pentru situația existentă</w:t>
            </w:r>
          </w:p>
        </w:tc>
      </w:tr>
      <w:tr w:rsidR="00BC34A5" w:rsidRPr="00B511A7" w14:paraId="6F4E834F" w14:textId="77777777" w:rsidTr="00B32ED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5A0704A" w14:textId="77777777" w:rsidR="00BC34A5" w:rsidRPr="00B511A7" w:rsidRDefault="00BC34A5" w:rsidP="00BC34A5">
            <w:pPr>
              <w:rPr>
                <w:rFonts w:ascii="Cambria" w:hAnsi="Cambria" w:cstheme="minorHAnsi"/>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700A78B" w14:textId="77777777" w:rsidR="00BC34A5" w:rsidRPr="00B511A7" w:rsidRDefault="00BC34A5" w:rsidP="00BC34A5">
            <w:pPr>
              <w:rPr>
                <w:rFonts w:ascii="Cambria" w:hAnsi="Cambria" w:cstheme="minorHAnsi"/>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F283F1D" w14:textId="145E5D88" w:rsidR="00BC34A5" w:rsidRPr="00B511A7" w:rsidRDefault="00BC34A5" w:rsidP="00BC34A5">
            <w:pPr>
              <w:rPr>
                <w:rFonts w:ascii="Cambria" w:hAnsi="Cambria" w:cstheme="minorHAnsi"/>
                <w:color w:val="000000"/>
              </w:rPr>
            </w:pPr>
            <w:r w:rsidRPr="00B511A7">
              <w:rPr>
                <w:rFonts w:ascii="Cambria" w:hAnsi="Cambria" w:cstheme="minorHAnsi"/>
                <w:color w:val="000000"/>
              </w:rPr>
              <w:t>L</w:t>
            </w:r>
            <w:r w:rsidRPr="00B511A7">
              <w:rPr>
                <w:rFonts w:ascii="Cambria" w:hAnsi="Cambria" w:cstheme="minorHAnsi"/>
                <w:color w:val="000000"/>
                <w:vertAlign w:val="subscript"/>
              </w:rPr>
              <w:t>zsn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609F72E" w14:textId="0336E647" w:rsidR="00BC34A5" w:rsidRPr="00B511A7" w:rsidRDefault="00BC34A5" w:rsidP="00BC34A5">
            <w:pPr>
              <w:rPr>
                <w:rFonts w:ascii="Cambria" w:hAnsi="Cambria" w:cstheme="minorHAnsi"/>
                <w:color w:val="000000"/>
              </w:rPr>
            </w:pPr>
            <w:r w:rsidRPr="00B511A7">
              <w:rPr>
                <w:rFonts w:ascii="Cambria" w:hAnsi="Cambria" w:cstheme="minorHAnsi"/>
                <w:color w:val="000000"/>
              </w:rPr>
              <w:t>L</w:t>
            </w:r>
            <w:r w:rsidRPr="00B511A7">
              <w:rPr>
                <w:rFonts w:ascii="Cambria" w:hAnsi="Cambria" w:cstheme="minorHAnsi"/>
                <w:color w:val="000000"/>
                <w:vertAlign w:val="subscript"/>
              </w:rPr>
              <w:t>noapte</w:t>
            </w:r>
          </w:p>
        </w:tc>
        <w:tc>
          <w:tcPr>
            <w:tcW w:w="5192"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5C69AB" w14:textId="77777777" w:rsidR="00BC34A5" w:rsidRPr="00B511A7" w:rsidRDefault="00BC34A5" w:rsidP="00BC34A5">
            <w:pPr>
              <w:rPr>
                <w:rFonts w:ascii="Cambria" w:hAnsi="Cambria" w:cstheme="minorHAnsi"/>
                <w:color w:val="000000"/>
              </w:rPr>
            </w:pPr>
          </w:p>
        </w:tc>
      </w:tr>
      <w:tr w:rsidR="00BC34A5" w:rsidRPr="00B511A7" w14:paraId="272E4CCC" w14:textId="77777777" w:rsidTr="00B32ED6">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1064C3"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9F65871"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Valori de prag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AABCB75"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BA90A43"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60</w:t>
            </w:r>
          </w:p>
        </w:tc>
        <w:tc>
          <w:tcPr>
            <w:tcW w:w="519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EFBA679" w14:textId="4D51246A" w:rsidR="00BC34A5" w:rsidRPr="00B511A7" w:rsidRDefault="00B32ED6" w:rsidP="00BC34A5">
            <w:pPr>
              <w:rPr>
                <w:rFonts w:ascii="Cambria" w:hAnsi="Cambria" w:cstheme="minorHAnsi"/>
                <w:color w:val="000000"/>
              </w:rPr>
            </w:pPr>
            <w:r w:rsidRPr="00B511A7">
              <w:rPr>
                <w:rFonts w:ascii="Cambria" w:hAnsi="Cambria" w:cstheme="minorHAnsi"/>
                <w:color w:val="000000"/>
              </w:rPr>
              <w:t>Aeroporturi situate în exteriorul aglomerărilor</w:t>
            </w:r>
          </w:p>
        </w:tc>
      </w:tr>
      <w:tr w:rsidR="00BC34A5" w:rsidRPr="00B511A7" w14:paraId="3D880359" w14:textId="77777777" w:rsidTr="00B32ED6">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644E39C"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BDCA5AD"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Valori de prag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CC94B2"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65</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5714902"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55</w:t>
            </w:r>
          </w:p>
        </w:tc>
        <w:tc>
          <w:tcPr>
            <w:tcW w:w="519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60A8B1F" w14:textId="14525F88" w:rsidR="00BC34A5" w:rsidRPr="00B511A7" w:rsidRDefault="00B32ED6" w:rsidP="00BC34A5">
            <w:pPr>
              <w:rPr>
                <w:rFonts w:ascii="Cambria" w:hAnsi="Cambria" w:cstheme="minorHAnsi"/>
                <w:color w:val="000000"/>
              </w:rPr>
            </w:pPr>
            <w:r w:rsidRPr="00B511A7">
              <w:rPr>
                <w:rFonts w:ascii="Cambria" w:hAnsi="Cambria" w:cstheme="minorHAnsi"/>
                <w:color w:val="000000"/>
              </w:rPr>
              <w:t>Aeroporturi situate în interiorul aglomerărilor</w:t>
            </w:r>
          </w:p>
        </w:tc>
      </w:tr>
      <w:tr w:rsidR="00BC34A5" w:rsidRPr="00B511A7" w14:paraId="0FBE839A" w14:textId="77777777" w:rsidTr="00B32ED6">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5F53411"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ADB35A2"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Limită admisibilă</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6A5704D" w14:textId="112EC6F8" w:rsidR="00BC34A5" w:rsidRPr="00B511A7" w:rsidRDefault="00BC34A5" w:rsidP="00BC34A5">
            <w:pPr>
              <w:rPr>
                <w:rFonts w:ascii="Cambria" w:hAnsi="Cambria" w:cstheme="minorHAnsi"/>
                <w:color w:val="000000"/>
              </w:rPr>
            </w:pPr>
            <w:r w:rsidRPr="00B511A7">
              <w:rPr>
                <w:rFonts w:ascii="Cambria" w:hAnsi="Cambria" w:cstheme="minorHAnsi"/>
                <w:color w:val="000000"/>
              </w:rPr>
              <w:t>56</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3D21BC2" w14:textId="4FA6643C" w:rsidR="00BC34A5" w:rsidRPr="00B511A7" w:rsidRDefault="00BC34A5" w:rsidP="00BC34A5">
            <w:pPr>
              <w:rPr>
                <w:rFonts w:ascii="Cambria" w:hAnsi="Cambria" w:cstheme="minorHAnsi"/>
                <w:color w:val="000000"/>
              </w:rPr>
            </w:pPr>
            <w:r w:rsidRPr="00B511A7">
              <w:rPr>
                <w:rFonts w:ascii="Cambria" w:hAnsi="Cambria" w:cstheme="minorHAnsi"/>
                <w:color w:val="000000"/>
              </w:rPr>
              <w:t>50</w:t>
            </w:r>
          </w:p>
        </w:tc>
        <w:tc>
          <w:tcPr>
            <w:tcW w:w="519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E7F9686" w14:textId="3727AF1C" w:rsidR="00BC34A5" w:rsidRPr="00B511A7" w:rsidRDefault="00BC34A5" w:rsidP="00BC34A5">
            <w:pPr>
              <w:rPr>
                <w:rFonts w:ascii="Cambria" w:hAnsi="Cambria" w:cstheme="minorHAnsi"/>
                <w:color w:val="000000"/>
              </w:rPr>
            </w:pPr>
          </w:p>
        </w:tc>
      </w:tr>
      <w:tr w:rsidR="00BC34A5" w:rsidRPr="00B511A7" w14:paraId="5FA7E0CE" w14:textId="77777777" w:rsidTr="00B32ED6">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ACB5429"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56858A1" w14:textId="77777777" w:rsidR="00BC34A5" w:rsidRPr="00B511A7" w:rsidRDefault="00BC34A5" w:rsidP="00BC34A5">
            <w:pPr>
              <w:rPr>
                <w:rFonts w:ascii="Cambria" w:hAnsi="Cambria" w:cstheme="minorHAnsi"/>
                <w:color w:val="000000"/>
              </w:rPr>
            </w:pPr>
            <w:r w:rsidRPr="00B511A7">
              <w:rPr>
                <w:rFonts w:ascii="Cambria" w:hAnsi="Cambria" w:cstheme="minorHAnsi"/>
                <w:color w:val="000000"/>
              </w:rPr>
              <w:t>Limită admisibilă</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F1CC0A7" w14:textId="22E4327D" w:rsidR="00BC34A5" w:rsidRPr="00B511A7" w:rsidRDefault="00BC34A5" w:rsidP="00BC34A5">
            <w:pPr>
              <w:rPr>
                <w:rFonts w:ascii="Cambria" w:hAnsi="Cambria" w:cstheme="minorHAnsi"/>
                <w:color w:val="000000"/>
              </w:rPr>
            </w:pPr>
            <w:r w:rsidRPr="00B511A7">
              <w:rPr>
                <w:rFonts w:ascii="Cambria" w:hAnsi="Cambria" w:cstheme="minorHAnsi"/>
                <w:color w:val="000000"/>
              </w:rPr>
              <w:t>56</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D1787EE" w14:textId="2E8511BB" w:rsidR="00BC34A5" w:rsidRPr="00B511A7" w:rsidRDefault="00BC34A5" w:rsidP="00BC34A5">
            <w:pPr>
              <w:rPr>
                <w:rFonts w:ascii="Cambria" w:hAnsi="Cambria" w:cstheme="minorHAnsi"/>
                <w:color w:val="000000"/>
              </w:rPr>
            </w:pPr>
            <w:r w:rsidRPr="00B511A7">
              <w:rPr>
                <w:rFonts w:ascii="Cambria" w:hAnsi="Cambria" w:cstheme="minorHAnsi"/>
                <w:color w:val="000000"/>
              </w:rPr>
              <w:t>45</w:t>
            </w:r>
          </w:p>
        </w:tc>
        <w:tc>
          <w:tcPr>
            <w:tcW w:w="5192"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AC69751" w14:textId="0875A2B0" w:rsidR="00BC34A5" w:rsidRPr="00B511A7" w:rsidRDefault="00BC34A5" w:rsidP="00BC34A5">
            <w:pPr>
              <w:rPr>
                <w:rFonts w:ascii="Cambria" w:hAnsi="Cambria" w:cstheme="minorHAnsi"/>
                <w:color w:val="000000"/>
              </w:rPr>
            </w:pPr>
          </w:p>
        </w:tc>
      </w:tr>
    </w:tbl>
    <w:p w14:paraId="31EEAE68" w14:textId="131F14FC" w:rsidR="00BC34A5" w:rsidRPr="00B511A7" w:rsidRDefault="00BC34A5" w:rsidP="00BC34A5">
      <w:pPr>
        <w:pStyle w:val="ListParagraph"/>
        <w:rPr>
          <w:lang w:eastAsia="en-GB"/>
        </w:rPr>
      </w:pPr>
    </w:p>
    <w:p w14:paraId="22BB2900" w14:textId="2BA88CBF" w:rsidR="004B036F" w:rsidRPr="00B511A7" w:rsidRDefault="004B036F" w:rsidP="004B036F">
      <w:pPr>
        <w:pStyle w:val="Heading3"/>
        <w:rPr>
          <w:lang w:eastAsia="en-GB"/>
        </w:rPr>
      </w:pPr>
      <w:bookmarkStart w:id="7" w:name="_Toc145515985"/>
      <w:r w:rsidRPr="00B511A7">
        <w:rPr>
          <w:lang w:eastAsia="en-GB"/>
        </w:rPr>
        <w:t>Zone liniștite</w:t>
      </w:r>
      <w:bookmarkEnd w:id="7"/>
    </w:p>
    <w:p w14:paraId="613578E0" w14:textId="6D8AFDEB" w:rsidR="004B036F" w:rsidRPr="00B511A7" w:rsidRDefault="004B036F" w:rsidP="004B036F">
      <w:pPr>
        <w:pStyle w:val="Legenda"/>
        <w:rPr>
          <w:color w:val="000000"/>
          <w:sz w:val="23"/>
          <w:szCs w:val="23"/>
          <w:bdr w:val="none" w:sz="0" w:space="0" w:color="auto" w:frame="1"/>
        </w:rPr>
      </w:pPr>
      <w:bookmarkStart w:id="8" w:name="_Toc145515966"/>
      <w:r w:rsidRPr="00B511A7">
        <w:rPr>
          <w:bdr w:val="none" w:sz="0" w:space="0" w:color="auto" w:frame="1"/>
        </w:rPr>
        <w:t xml:space="preserve">Tabel </w:t>
      </w:r>
      <w:r w:rsidR="009D3893" w:rsidRPr="00B511A7">
        <w:rPr>
          <w:bdr w:val="none" w:sz="0" w:space="0" w:color="auto" w:frame="1"/>
        </w:rPr>
        <w:t>2.</w:t>
      </w:r>
      <w:r w:rsidRPr="00B511A7">
        <w:rPr>
          <w:bdr w:val="none" w:sz="0" w:space="0" w:color="auto" w:frame="1"/>
        </w:rPr>
        <w:t xml:space="preserve"> Valori-limită pentru zone liniștite într-o aglomerare, care sunt de tip zone verzi, zone rezidențiale construite, spații de agrement și de campare și altele asemenea</w:t>
      </w:r>
      <w:bookmarkEnd w:id="8"/>
    </w:p>
    <w:tbl>
      <w:tblPr>
        <w:tblW w:w="9490" w:type="dxa"/>
        <w:tblCellMar>
          <w:left w:w="0" w:type="dxa"/>
          <w:right w:w="0" w:type="dxa"/>
        </w:tblCellMar>
        <w:tblLook w:val="04A0" w:firstRow="1" w:lastRow="0" w:firstColumn="1" w:lastColumn="0" w:noHBand="0" w:noVBand="1"/>
      </w:tblPr>
      <w:tblGrid>
        <w:gridCol w:w="351"/>
        <w:gridCol w:w="2272"/>
        <w:gridCol w:w="883"/>
        <w:gridCol w:w="5984"/>
      </w:tblGrid>
      <w:tr w:rsidR="004B036F" w:rsidRPr="00B511A7" w14:paraId="18C2C640" w14:textId="77777777" w:rsidTr="004B036F">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B6B2096" w14:textId="77777777" w:rsidR="004B036F" w:rsidRPr="00B511A7" w:rsidRDefault="004B036F" w:rsidP="004B036F">
            <w:pPr>
              <w:rPr>
                <w:rFonts w:ascii="Cambria" w:hAnsi="Cambria"/>
              </w:rPr>
            </w:pPr>
            <w:r w:rsidRPr="00B511A7">
              <w:rPr>
                <w:rFonts w:ascii="Cambria" w:hAnsi="Cambria"/>
                <w:color w:val="000000"/>
              </w:rPr>
              <w:t>Nr. crt.</w:t>
            </w:r>
          </w:p>
        </w:tc>
        <w:tc>
          <w:tcPr>
            <w:tcW w:w="2398" w:type="dxa"/>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7CDF3F5" w14:textId="77777777" w:rsidR="004B036F" w:rsidRPr="00B511A7" w:rsidRDefault="004B036F" w:rsidP="004B036F">
            <w:pPr>
              <w:rPr>
                <w:rFonts w:ascii="Cambria" w:hAnsi="Cambria"/>
                <w:color w:val="000000"/>
              </w:rPr>
            </w:pPr>
            <w:r w:rsidRPr="00B511A7">
              <w:rPr>
                <w:rFonts w:ascii="Cambria" w:hAnsi="Cambria"/>
                <w:color w:val="000000"/>
              </w:rPr>
              <w:t>Tip valori-limită</w:t>
            </w:r>
          </w:p>
        </w:tc>
        <w:tc>
          <w:tcPr>
            <w:tcW w:w="203"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314D332" w14:textId="77777777" w:rsidR="004B036F" w:rsidRPr="00B511A7" w:rsidRDefault="004B036F" w:rsidP="004B036F">
            <w:pPr>
              <w:rPr>
                <w:rFonts w:ascii="Cambria" w:hAnsi="Cambria"/>
                <w:color w:val="000000"/>
              </w:rPr>
            </w:pPr>
            <w:r w:rsidRPr="00B511A7">
              <w:rPr>
                <w:rFonts w:ascii="Cambria" w:hAnsi="Cambria"/>
                <w:color w:val="000000"/>
              </w:rPr>
              <w:t xml:space="preserve">Valoare-limită </w:t>
            </w:r>
          </w:p>
        </w:tc>
        <w:tc>
          <w:tcPr>
            <w:tcW w:w="64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0F7132A" w14:textId="77777777" w:rsidR="004B036F" w:rsidRPr="00B511A7" w:rsidRDefault="004B036F" w:rsidP="004B036F">
            <w:pPr>
              <w:rPr>
                <w:rFonts w:ascii="Cambria" w:hAnsi="Cambria"/>
                <w:color w:val="000000"/>
              </w:rPr>
            </w:pPr>
            <w:r w:rsidRPr="00B511A7">
              <w:rPr>
                <w:rFonts w:ascii="Cambria" w:hAnsi="Cambria"/>
                <w:color w:val="000000"/>
              </w:rPr>
              <w:t xml:space="preserve">Suprafața minimă recomandată* pentru care se stabilește o zonă liniștită într-o aglomerare </w:t>
            </w:r>
          </w:p>
        </w:tc>
      </w:tr>
      <w:tr w:rsidR="004B036F" w:rsidRPr="00B511A7" w14:paraId="411F594C" w14:textId="77777777" w:rsidTr="004B036F">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33C50AB" w14:textId="77777777" w:rsidR="004B036F" w:rsidRPr="00B511A7" w:rsidRDefault="004B036F" w:rsidP="004B036F">
            <w:pPr>
              <w:rPr>
                <w:rFonts w:ascii="Cambria" w:hAnsi="Cambria"/>
              </w:rPr>
            </w:pPr>
          </w:p>
        </w:tc>
        <w:tc>
          <w:tcPr>
            <w:tcW w:w="2398" w:type="dxa"/>
            <w:vMerge/>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BEF6FEC" w14:textId="77777777" w:rsidR="004B036F" w:rsidRPr="00B511A7" w:rsidRDefault="004B036F" w:rsidP="004B036F">
            <w:pPr>
              <w:rPr>
                <w:rFonts w:ascii="Cambria" w:hAnsi="Cambria"/>
                <w:color w:val="000000"/>
              </w:rPr>
            </w:pPr>
          </w:p>
        </w:tc>
        <w:tc>
          <w:tcPr>
            <w:tcW w:w="203"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BA590FB" w14:textId="77777777" w:rsidR="004B036F" w:rsidRPr="00B511A7" w:rsidRDefault="004B036F" w:rsidP="004B036F">
            <w:pPr>
              <w:rPr>
                <w:rFonts w:ascii="Cambria" w:hAnsi="Cambria"/>
                <w:color w:val="000000"/>
              </w:rPr>
            </w:pPr>
            <w:r w:rsidRPr="00B511A7">
              <w:rPr>
                <w:rFonts w:ascii="Cambria" w:hAnsi="Cambria"/>
                <w:color w:val="000000"/>
              </w:rPr>
              <w:t>L_zsn</w:t>
            </w:r>
          </w:p>
        </w:tc>
        <w:tc>
          <w:tcPr>
            <w:tcW w:w="64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9B7D6FB" w14:textId="77777777" w:rsidR="004B036F" w:rsidRPr="00B511A7" w:rsidRDefault="004B036F" w:rsidP="004B036F">
            <w:pPr>
              <w:rPr>
                <w:rFonts w:ascii="Cambria" w:hAnsi="Cambria"/>
                <w:color w:val="000000"/>
              </w:rPr>
            </w:pPr>
            <w:r w:rsidRPr="00B511A7">
              <w:rPr>
                <w:rFonts w:ascii="Cambria" w:hAnsi="Cambria"/>
                <w:color w:val="000000"/>
              </w:rPr>
              <w:t>(ha)</w:t>
            </w:r>
          </w:p>
        </w:tc>
      </w:tr>
      <w:tr w:rsidR="004B036F" w:rsidRPr="00B511A7" w14:paraId="0AED3224" w14:textId="77777777" w:rsidTr="004B036F">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AB189E7" w14:textId="77777777" w:rsidR="004B036F" w:rsidRPr="00B511A7" w:rsidRDefault="004B036F" w:rsidP="004B036F">
            <w:pPr>
              <w:rPr>
                <w:rFonts w:ascii="Cambria" w:hAnsi="Cambria"/>
                <w:color w:val="000000"/>
              </w:rPr>
            </w:pPr>
            <w:r w:rsidRPr="00B511A7">
              <w:rPr>
                <w:rFonts w:ascii="Cambria" w:hAnsi="Cambria"/>
                <w:color w:val="000000"/>
              </w:rPr>
              <w:t>1</w:t>
            </w:r>
          </w:p>
        </w:tc>
        <w:tc>
          <w:tcPr>
            <w:tcW w:w="239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8046631" w14:textId="77777777" w:rsidR="004B036F" w:rsidRPr="00B511A7" w:rsidRDefault="004B036F" w:rsidP="004B036F">
            <w:pPr>
              <w:rPr>
                <w:rFonts w:ascii="Cambria" w:hAnsi="Cambria"/>
                <w:color w:val="000000"/>
              </w:rPr>
            </w:pPr>
            <w:r w:rsidRPr="00B511A7">
              <w:rPr>
                <w:rFonts w:ascii="Cambria" w:hAnsi="Cambria"/>
                <w:color w:val="000000"/>
              </w:rPr>
              <w:t>Valori de prag și limită admisibilă</w:t>
            </w:r>
          </w:p>
        </w:tc>
        <w:tc>
          <w:tcPr>
            <w:tcW w:w="203"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BD148A2" w14:textId="77777777" w:rsidR="004B036F" w:rsidRPr="00B511A7" w:rsidRDefault="004B036F" w:rsidP="00645A4A">
            <w:pPr>
              <w:jc w:val="center"/>
              <w:rPr>
                <w:rFonts w:ascii="Cambria" w:hAnsi="Cambria"/>
                <w:color w:val="000000"/>
              </w:rPr>
            </w:pPr>
            <w:r w:rsidRPr="00B511A7">
              <w:rPr>
                <w:rFonts w:ascii="Cambria" w:hAnsi="Cambria"/>
                <w:color w:val="000000"/>
              </w:rPr>
              <w:t>55</w:t>
            </w:r>
          </w:p>
        </w:tc>
        <w:tc>
          <w:tcPr>
            <w:tcW w:w="64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6DC38BB" w14:textId="77777777" w:rsidR="004B036F" w:rsidRPr="00B511A7" w:rsidRDefault="004B036F" w:rsidP="00645A4A">
            <w:pPr>
              <w:jc w:val="center"/>
              <w:rPr>
                <w:rFonts w:ascii="Cambria" w:hAnsi="Cambria"/>
                <w:color w:val="000000"/>
              </w:rPr>
            </w:pPr>
            <w:r w:rsidRPr="00B511A7">
              <w:rPr>
                <w:rFonts w:ascii="Cambria" w:hAnsi="Cambria"/>
                <w:color w:val="000000"/>
              </w:rPr>
              <w:t>4,5</w:t>
            </w:r>
          </w:p>
        </w:tc>
      </w:tr>
    </w:tbl>
    <w:p w14:paraId="48A933DE" w14:textId="23EEE16D" w:rsidR="004B036F" w:rsidRPr="00B511A7" w:rsidRDefault="004B036F" w:rsidP="006F2467">
      <w:pPr>
        <w:rPr>
          <w:rFonts w:ascii="Cambria" w:hAnsi="Cambria"/>
          <w:highlight w:val="yellow"/>
        </w:rPr>
      </w:pPr>
      <w:r w:rsidRPr="00B511A7">
        <w:rPr>
          <w:rFonts w:ascii="Cambria" w:hAnsi="Cambria"/>
          <w:highlight w:val="yellow"/>
          <w:bdr w:val="none" w:sz="0" w:space="0" w:color="auto" w:frame="1"/>
        </w:rPr>
        <w:br/>
      </w:r>
    </w:p>
    <w:p w14:paraId="05F768D7" w14:textId="12B4167B" w:rsidR="00B7083D" w:rsidRPr="00B511A7" w:rsidRDefault="00B7083D" w:rsidP="004B036F">
      <w:pPr>
        <w:rPr>
          <w:rFonts w:ascii="Cambria" w:hAnsi="Cambria"/>
          <w:highlight w:val="yellow"/>
        </w:rPr>
      </w:pPr>
    </w:p>
    <w:p w14:paraId="7BDFEDED" w14:textId="77777777" w:rsidR="00D95208" w:rsidRPr="00B511A7" w:rsidRDefault="00D95208" w:rsidP="004B036F">
      <w:pPr>
        <w:rPr>
          <w:rFonts w:ascii="Cambria" w:hAnsi="Cambria"/>
          <w:highlight w:val="yellow"/>
        </w:rPr>
      </w:pPr>
    </w:p>
    <w:p w14:paraId="1531BAB5" w14:textId="77777777" w:rsidR="00D95208" w:rsidRPr="00B511A7" w:rsidRDefault="00D95208" w:rsidP="004B036F">
      <w:pPr>
        <w:rPr>
          <w:rFonts w:ascii="Cambria" w:hAnsi="Cambria"/>
          <w:highlight w:val="yellow"/>
        </w:rPr>
      </w:pPr>
    </w:p>
    <w:p w14:paraId="40EB8A90" w14:textId="77777777" w:rsidR="00D95208" w:rsidRPr="00B511A7" w:rsidRDefault="00D95208" w:rsidP="004B036F">
      <w:pPr>
        <w:rPr>
          <w:rFonts w:ascii="Cambria" w:hAnsi="Cambria"/>
          <w:highlight w:val="yellow"/>
        </w:rPr>
      </w:pPr>
    </w:p>
    <w:p w14:paraId="76A998FE" w14:textId="77777777" w:rsidR="00D95208" w:rsidRPr="00B511A7" w:rsidRDefault="00D95208" w:rsidP="004B036F">
      <w:pPr>
        <w:rPr>
          <w:rFonts w:ascii="Cambria" w:hAnsi="Cambria"/>
          <w:highlight w:val="yellow"/>
        </w:rPr>
      </w:pPr>
    </w:p>
    <w:p w14:paraId="60CE1957" w14:textId="48707DB0" w:rsidR="00B32ED6" w:rsidRPr="00B511A7" w:rsidRDefault="00645A4A" w:rsidP="004F770B">
      <w:pPr>
        <w:pStyle w:val="Heading1"/>
        <w:numPr>
          <w:ilvl w:val="0"/>
          <w:numId w:val="29"/>
        </w:numPr>
      </w:pPr>
      <w:bookmarkStart w:id="9" w:name="_Toc145515986"/>
      <w:r w:rsidRPr="00B511A7">
        <w:lastRenderedPageBreak/>
        <w:t>Evaluarea aplicării Planului de Acțiune anterior</w:t>
      </w:r>
      <w:bookmarkEnd w:id="9"/>
    </w:p>
    <w:p w14:paraId="7348A745" w14:textId="6CE1C2AE" w:rsidR="004F770B" w:rsidRPr="00B511A7" w:rsidRDefault="00D95208" w:rsidP="004F770B">
      <w:pPr>
        <w:pStyle w:val="Heading3"/>
        <w:rPr>
          <w:sz w:val="20"/>
        </w:rPr>
      </w:pPr>
      <w:r w:rsidRPr="00B511A7">
        <w:tab/>
      </w:r>
      <w:bookmarkStart w:id="10" w:name="_Toc145515987"/>
      <w:r w:rsidR="004F770B" w:rsidRPr="00B511A7">
        <w:rPr>
          <w:sz w:val="20"/>
        </w:rPr>
        <w:t>Estimarea expunerii populației după aplicarea măsurilor de reducere a zgomotului</w:t>
      </w:r>
      <w:bookmarkEnd w:id="10"/>
      <w:r w:rsidR="004F770B" w:rsidRPr="00B511A7">
        <w:rPr>
          <w:sz w:val="20"/>
        </w:rPr>
        <w:t xml:space="preserve"> </w:t>
      </w:r>
    </w:p>
    <w:p w14:paraId="7D92D251" w14:textId="77777777" w:rsidR="004F770B" w:rsidRPr="00B511A7" w:rsidRDefault="004F770B" w:rsidP="004F770B"/>
    <w:p w14:paraId="20ABCA78" w14:textId="57C527F1" w:rsidR="004F770B" w:rsidRPr="00B511A7" w:rsidRDefault="004F770B" w:rsidP="004F770B">
      <w:pPr>
        <w:pStyle w:val="Legenda"/>
        <w:rPr>
          <w:color w:val="000000"/>
        </w:rPr>
      </w:pPr>
      <w:bookmarkStart w:id="11" w:name="_Toc145515967"/>
      <w:r w:rsidRPr="00B511A7">
        <w:t xml:space="preserve">Tabel </w:t>
      </w:r>
      <w:r w:rsidR="009D3893" w:rsidRPr="00B511A7">
        <w:t>3</w:t>
      </w:r>
      <w:r w:rsidRPr="00B511A7">
        <w:t xml:space="preserve">. Expunerea populației după aplicarea măsurilor - parametru Lzsn pentru traficul </w:t>
      </w:r>
      <w:r w:rsidR="00B32ED6" w:rsidRPr="00B511A7">
        <w:t>aerian</w:t>
      </w:r>
      <w:r w:rsidRPr="00B511A7">
        <w:t xml:space="preserve"> </w:t>
      </w:r>
      <w:r w:rsidR="00551536" w:rsidRPr="00B511A7">
        <w:t>2021</w:t>
      </w:r>
      <w:bookmarkEnd w:id="11"/>
    </w:p>
    <w:tbl>
      <w:tblPr>
        <w:tblW w:w="9539" w:type="dxa"/>
        <w:tblInd w:w="10" w:type="dxa"/>
        <w:tblLayout w:type="fixed"/>
        <w:tblLook w:val="0000" w:firstRow="0" w:lastRow="0" w:firstColumn="0" w:lastColumn="0" w:noHBand="0" w:noVBand="0"/>
      </w:tblPr>
      <w:tblGrid>
        <w:gridCol w:w="5539"/>
        <w:gridCol w:w="2288"/>
        <w:gridCol w:w="1712"/>
      </w:tblGrid>
      <w:tr w:rsidR="004F770B" w:rsidRPr="00B511A7" w14:paraId="5E4E3F32" w14:textId="77777777" w:rsidTr="00CA7041">
        <w:trPr>
          <w:cantSplit/>
          <w:trHeight w:val="239"/>
        </w:trPr>
        <w:tc>
          <w:tcPr>
            <w:tcW w:w="5539" w:type="dxa"/>
            <w:tcBorders>
              <w:top w:val="single" w:sz="8"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9831F61" w14:textId="62E79D10" w:rsidR="004F770B" w:rsidRPr="00B511A7" w:rsidRDefault="00B32ED6" w:rsidP="00AC121B">
            <w:pPr>
              <w:pStyle w:val="Body"/>
              <w:spacing w:before="100" w:beforeAutospacing="1" w:after="100" w:afterAutospacing="1" w:line="240" w:lineRule="auto"/>
              <w:rPr>
                <w:rFonts w:ascii="Arial" w:hAnsi="Arial" w:cs="Arial"/>
                <w:b/>
                <w:bCs/>
              </w:rPr>
            </w:pPr>
            <w:r w:rsidRPr="00B511A7">
              <w:rPr>
                <w:rFonts w:ascii="Arial" w:hAnsi="Arial" w:cs="Arial"/>
                <w:b/>
                <w:bCs/>
              </w:rPr>
              <w:t>Aeroport</w:t>
            </w:r>
            <w:r w:rsidR="00D95208" w:rsidRPr="00B511A7">
              <w:rPr>
                <w:rFonts w:ascii="Arial" w:hAnsi="Arial" w:cs="Arial"/>
                <w:b/>
                <w:bCs/>
              </w:rPr>
              <w:t>ul</w:t>
            </w:r>
            <w:r w:rsidRPr="00B511A7">
              <w:rPr>
                <w:rFonts w:ascii="Arial" w:hAnsi="Arial" w:cs="Arial"/>
                <w:b/>
                <w:bCs/>
              </w:rPr>
              <w:t xml:space="preserve"> </w:t>
            </w:r>
            <w:r w:rsidR="003533A2" w:rsidRPr="00B511A7">
              <w:rPr>
                <w:rFonts w:ascii="Arial" w:hAnsi="Arial" w:cs="Arial"/>
                <w:b/>
                <w:bCs/>
              </w:rPr>
              <w:t>Satu Mare</w:t>
            </w:r>
            <w:r w:rsidR="00CA7235" w:rsidRPr="00B511A7">
              <w:rPr>
                <w:rFonts w:ascii="Arial" w:hAnsi="Arial" w:cs="Arial"/>
                <w:b/>
                <w:bCs/>
              </w:rPr>
              <w:t xml:space="preserve"> </w:t>
            </w:r>
            <w:r w:rsidR="004F770B" w:rsidRPr="00B511A7">
              <w:rPr>
                <w:rFonts w:ascii="Arial" w:hAnsi="Arial" w:cs="Arial"/>
                <w:b/>
                <w:bCs/>
              </w:rPr>
              <w:t xml:space="preserve">- trafic </w:t>
            </w:r>
            <w:r w:rsidRPr="00B511A7">
              <w:rPr>
                <w:rFonts w:ascii="Arial" w:hAnsi="Arial" w:cs="Arial"/>
                <w:b/>
                <w:bCs/>
              </w:rPr>
              <w:t>aerian</w:t>
            </w:r>
            <w:r w:rsidR="004F770B" w:rsidRPr="00B511A7">
              <w:rPr>
                <w:rFonts w:ascii="Arial" w:hAnsi="Arial" w:cs="Arial"/>
                <w:b/>
                <w:bCs/>
              </w:rPr>
              <w:t xml:space="preserve"> L</w:t>
            </w:r>
            <w:r w:rsidR="004F770B" w:rsidRPr="00B511A7">
              <w:rPr>
                <w:rFonts w:ascii="Arial" w:hAnsi="Arial" w:cs="Arial"/>
                <w:b/>
                <w:bCs/>
                <w:vertAlign w:val="subscript"/>
              </w:rPr>
              <w:t>zsn</w:t>
            </w:r>
          </w:p>
        </w:tc>
        <w:tc>
          <w:tcPr>
            <w:tcW w:w="4000" w:type="dxa"/>
            <w:gridSpan w:val="2"/>
            <w:tcBorders>
              <w:top w:val="single" w:sz="8"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3657B883" w14:textId="57F83D0B" w:rsidR="004F770B" w:rsidRPr="00B511A7" w:rsidRDefault="004F770B" w:rsidP="00AC121B">
            <w:pPr>
              <w:pStyle w:val="Body"/>
              <w:spacing w:before="100" w:beforeAutospacing="1" w:after="100" w:afterAutospacing="1" w:line="240" w:lineRule="auto"/>
              <w:jc w:val="center"/>
              <w:rPr>
                <w:rFonts w:ascii="Arial" w:hAnsi="Arial" w:cs="Arial"/>
                <w:b/>
                <w:bCs/>
              </w:rPr>
            </w:pPr>
            <w:r w:rsidRPr="00B511A7">
              <w:rPr>
                <w:rFonts w:ascii="Arial" w:hAnsi="Arial" w:cs="Arial"/>
                <w:b/>
                <w:bCs/>
              </w:rPr>
              <w:t xml:space="preserve">Număr de locuitori </w:t>
            </w:r>
            <w:r w:rsidR="00551536" w:rsidRPr="00B511A7">
              <w:rPr>
                <w:rFonts w:ascii="Arial" w:hAnsi="Arial" w:cs="Arial"/>
                <w:b/>
                <w:bCs/>
              </w:rPr>
              <w:t>expuși</w:t>
            </w:r>
            <w:r w:rsidRPr="00B511A7">
              <w:rPr>
                <w:rFonts w:ascii="Arial" w:hAnsi="Arial" w:cs="Arial"/>
                <w:b/>
                <w:bCs/>
              </w:rPr>
              <w:t xml:space="preserve"> </w:t>
            </w:r>
          </w:p>
        </w:tc>
      </w:tr>
      <w:tr w:rsidR="004F770B" w:rsidRPr="00B511A7" w14:paraId="18F767BF" w14:textId="77777777" w:rsidTr="00CA7041">
        <w:trPr>
          <w:cantSplit/>
          <w:trHeight w:val="256"/>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ADB578C" w14:textId="77777777" w:rsidR="004F770B" w:rsidRPr="00B511A7" w:rsidRDefault="004F770B" w:rsidP="00AC121B">
            <w:pPr>
              <w:pStyle w:val="Body"/>
              <w:spacing w:before="100" w:beforeAutospacing="1" w:after="100" w:afterAutospacing="1" w:line="240" w:lineRule="auto"/>
              <w:rPr>
                <w:rFonts w:ascii="Arial" w:hAnsi="Arial" w:cs="Arial"/>
                <w:b/>
                <w:bCs/>
              </w:rPr>
            </w:pPr>
            <w:r w:rsidRPr="00B511A7">
              <w:rPr>
                <w:rFonts w:ascii="Arial" w:hAnsi="Arial" w:cs="Arial"/>
                <w:b/>
                <w:bCs/>
              </w:rPr>
              <w:t xml:space="preserve">Interval dB(A)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BBA95C3" w14:textId="458A9389" w:rsidR="004F770B" w:rsidRPr="00B511A7" w:rsidRDefault="004F770B" w:rsidP="00AC121B">
            <w:pPr>
              <w:pStyle w:val="Body"/>
              <w:spacing w:before="100" w:beforeAutospacing="1" w:after="100" w:afterAutospacing="1" w:line="240" w:lineRule="auto"/>
              <w:jc w:val="center"/>
              <w:rPr>
                <w:rFonts w:ascii="Arial" w:hAnsi="Arial" w:cs="Arial"/>
                <w:b/>
                <w:bCs/>
              </w:rPr>
            </w:pPr>
            <w:r w:rsidRPr="00B511A7">
              <w:rPr>
                <w:rFonts w:ascii="Arial" w:hAnsi="Arial" w:cs="Arial"/>
                <w:b/>
                <w:bCs/>
              </w:rPr>
              <w:t>Inițial</w:t>
            </w:r>
            <w:r w:rsidR="004B3C01" w:rsidRPr="00B511A7">
              <w:rPr>
                <w:rFonts w:ascii="Arial" w:hAnsi="Arial" w:cs="Arial"/>
                <w:b/>
                <w:bCs/>
              </w:rPr>
              <w:t xml:space="preserve"> 2018</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50103613" w14:textId="3F581F12" w:rsidR="004F770B" w:rsidRPr="00B511A7" w:rsidRDefault="00DD2D9F" w:rsidP="00AC121B">
            <w:pPr>
              <w:pStyle w:val="Body"/>
              <w:spacing w:before="100" w:beforeAutospacing="1" w:after="100" w:afterAutospacing="1" w:line="240" w:lineRule="auto"/>
              <w:jc w:val="center"/>
              <w:rPr>
                <w:rFonts w:ascii="Arial" w:hAnsi="Arial" w:cs="Arial"/>
                <w:b/>
                <w:bCs/>
              </w:rPr>
            </w:pPr>
            <w:r w:rsidRPr="00B511A7">
              <w:rPr>
                <w:rFonts w:ascii="Arial" w:hAnsi="Arial" w:cs="Arial"/>
                <w:b/>
                <w:bCs/>
              </w:rPr>
              <w:t>Țintă</w:t>
            </w:r>
            <w:r w:rsidR="004B3C01" w:rsidRPr="00B511A7">
              <w:rPr>
                <w:rFonts w:ascii="Arial" w:hAnsi="Arial" w:cs="Arial"/>
                <w:b/>
                <w:bCs/>
              </w:rPr>
              <w:t xml:space="preserve"> 2022</w:t>
            </w:r>
          </w:p>
        </w:tc>
      </w:tr>
      <w:tr w:rsidR="00CA7041" w:rsidRPr="00B511A7" w14:paraId="3D5BF219" w14:textId="77777777" w:rsidTr="00CA7041">
        <w:trPr>
          <w:cantSplit/>
          <w:trHeight w:val="307"/>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653D2FD" w14:textId="77777777" w:rsidR="00CA7041" w:rsidRPr="00B511A7" w:rsidRDefault="00CA7041" w:rsidP="00CA7041">
            <w:pPr>
              <w:pStyle w:val="Body"/>
              <w:spacing w:before="100" w:beforeAutospacing="1" w:after="100" w:afterAutospacing="1" w:line="240" w:lineRule="auto"/>
              <w:rPr>
                <w:rFonts w:ascii="Arial" w:hAnsi="Arial" w:cs="Arial"/>
              </w:rPr>
            </w:pPr>
            <w:bookmarkStart w:id="12" w:name="_Hlk117089932"/>
            <w:r w:rsidRPr="00B511A7">
              <w:rPr>
                <w:rFonts w:ascii="Arial" w:hAnsi="Arial" w:cs="Arial"/>
              </w:rPr>
              <w:t>55-59</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8D2347D" w14:textId="0912509D"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73346D8F" w14:textId="2DEBA307"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r>
      <w:tr w:rsidR="00CA7041" w:rsidRPr="00B511A7" w14:paraId="1FC31043" w14:textId="77777777" w:rsidTr="00CA7041">
        <w:trPr>
          <w:cantSplit/>
          <w:trHeight w:val="305"/>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B637955" w14:textId="77777777" w:rsidR="00CA7041" w:rsidRPr="00B511A7" w:rsidRDefault="00CA7041" w:rsidP="00CA7041">
            <w:pPr>
              <w:pStyle w:val="Body"/>
              <w:spacing w:before="100" w:beforeAutospacing="1" w:after="100" w:afterAutospacing="1" w:line="240" w:lineRule="auto"/>
              <w:rPr>
                <w:rFonts w:ascii="Arial" w:hAnsi="Arial" w:cs="Arial"/>
              </w:rPr>
            </w:pPr>
            <w:r w:rsidRPr="00B511A7">
              <w:rPr>
                <w:rFonts w:ascii="Arial" w:hAnsi="Arial" w:cs="Arial"/>
              </w:rPr>
              <w:t>60-64</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23279F7" w14:textId="02AF3983"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657DA22A" w14:textId="42349E6D"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r>
      <w:tr w:rsidR="00CA7041" w:rsidRPr="00B511A7" w14:paraId="2D2E76DC" w14:textId="77777777" w:rsidTr="00CA7041">
        <w:trPr>
          <w:cantSplit/>
          <w:trHeight w:val="256"/>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9538D25" w14:textId="77777777" w:rsidR="00CA7041" w:rsidRPr="00B511A7" w:rsidRDefault="00CA7041" w:rsidP="00CA7041">
            <w:pPr>
              <w:pStyle w:val="Body"/>
              <w:spacing w:before="100" w:beforeAutospacing="1" w:after="100" w:afterAutospacing="1" w:line="240" w:lineRule="auto"/>
              <w:rPr>
                <w:rFonts w:ascii="Arial" w:hAnsi="Arial" w:cs="Arial"/>
              </w:rPr>
            </w:pPr>
            <w:r w:rsidRPr="00B511A7">
              <w:rPr>
                <w:rFonts w:ascii="Arial" w:hAnsi="Arial" w:cs="Arial"/>
              </w:rPr>
              <w:t>65-69</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55A7DC3" w14:textId="01FDA077"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6B9779F4" w14:textId="2AAC90B5"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r>
      <w:tr w:rsidR="00CA7041" w:rsidRPr="00B511A7" w14:paraId="77CD8A71" w14:textId="77777777" w:rsidTr="00CA7041">
        <w:trPr>
          <w:cantSplit/>
          <w:trHeight w:val="256"/>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6A929B14" w14:textId="77777777" w:rsidR="00CA7041" w:rsidRPr="00B511A7" w:rsidRDefault="00CA7041" w:rsidP="00CA7041">
            <w:pPr>
              <w:pStyle w:val="Body"/>
              <w:spacing w:before="100" w:beforeAutospacing="1" w:after="100" w:afterAutospacing="1" w:line="240" w:lineRule="auto"/>
              <w:rPr>
                <w:rFonts w:ascii="Arial" w:hAnsi="Arial" w:cs="Arial"/>
              </w:rPr>
            </w:pPr>
            <w:r w:rsidRPr="00B511A7">
              <w:rPr>
                <w:rFonts w:ascii="Arial" w:hAnsi="Arial" w:cs="Arial"/>
              </w:rPr>
              <w:t>70-74</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5544135" w14:textId="3EFEE2CE"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5C565A28" w14:textId="38B983DD"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r>
      <w:tr w:rsidR="00CA7041" w:rsidRPr="00B511A7" w14:paraId="7A15C083" w14:textId="77777777" w:rsidTr="00CA7041">
        <w:trPr>
          <w:cantSplit/>
          <w:trHeight w:val="256"/>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345100E" w14:textId="77777777" w:rsidR="00CA7041" w:rsidRPr="00B511A7" w:rsidRDefault="00CA7041" w:rsidP="00CA7041">
            <w:pPr>
              <w:pStyle w:val="Body"/>
              <w:spacing w:before="100" w:beforeAutospacing="1" w:after="100" w:afterAutospacing="1" w:line="240" w:lineRule="auto"/>
              <w:rPr>
                <w:rFonts w:ascii="Arial" w:hAnsi="Arial" w:cs="Arial"/>
              </w:rPr>
            </w:pPr>
            <w:r w:rsidRPr="00B511A7">
              <w:rPr>
                <w:rFonts w:ascii="Arial" w:hAnsi="Arial" w:cs="Arial"/>
              </w:rPr>
              <w:t>&gt;75</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B85BE6E" w14:textId="0AA5C848"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44E75787" w14:textId="69F073CB"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r>
      <w:bookmarkEnd w:id="12"/>
    </w:tbl>
    <w:p w14:paraId="2F876610" w14:textId="77777777" w:rsidR="004F770B" w:rsidRPr="00B511A7" w:rsidRDefault="004F770B" w:rsidP="004F770B">
      <w:pPr>
        <w:autoSpaceDE w:val="0"/>
        <w:autoSpaceDN w:val="0"/>
        <w:adjustRightInd w:val="0"/>
        <w:spacing w:line="360" w:lineRule="auto"/>
        <w:ind w:left="720"/>
        <w:jc w:val="both"/>
        <w:rPr>
          <w:rFonts w:ascii="Arial" w:hAnsi="Arial" w:cs="Arial"/>
          <w:color w:val="000000"/>
        </w:rPr>
      </w:pPr>
    </w:p>
    <w:p w14:paraId="7863530B" w14:textId="27CFCD11" w:rsidR="004F770B" w:rsidRPr="00B511A7" w:rsidRDefault="004F770B" w:rsidP="004F770B">
      <w:pPr>
        <w:pStyle w:val="Legenda"/>
        <w:rPr>
          <w:color w:val="000000"/>
        </w:rPr>
      </w:pPr>
      <w:bookmarkStart w:id="13" w:name="_Toc145515968"/>
      <w:r w:rsidRPr="00B511A7">
        <w:t xml:space="preserve">Tabel </w:t>
      </w:r>
      <w:r w:rsidR="009D3893" w:rsidRPr="00B511A7">
        <w:t>4</w:t>
      </w:r>
      <w:r w:rsidRPr="00B511A7">
        <w:t xml:space="preserve">. Expunerea populației după aplicarea măsurilor - parametru Lnoapte pentru traficul </w:t>
      </w:r>
      <w:r w:rsidR="00B32ED6" w:rsidRPr="00B511A7">
        <w:t>aerian</w:t>
      </w:r>
      <w:r w:rsidRPr="00B511A7">
        <w:t xml:space="preserve"> </w:t>
      </w:r>
      <w:r w:rsidR="00551536" w:rsidRPr="00B511A7">
        <w:t>2021</w:t>
      </w:r>
      <w:bookmarkEnd w:id="13"/>
    </w:p>
    <w:tbl>
      <w:tblPr>
        <w:tblW w:w="9539" w:type="dxa"/>
        <w:tblInd w:w="10" w:type="dxa"/>
        <w:tblLayout w:type="fixed"/>
        <w:tblLook w:val="0000" w:firstRow="0" w:lastRow="0" w:firstColumn="0" w:lastColumn="0" w:noHBand="0" w:noVBand="0"/>
      </w:tblPr>
      <w:tblGrid>
        <w:gridCol w:w="5539"/>
        <w:gridCol w:w="2288"/>
        <w:gridCol w:w="1712"/>
      </w:tblGrid>
      <w:tr w:rsidR="004F770B" w:rsidRPr="00B511A7" w14:paraId="06E98635" w14:textId="77777777" w:rsidTr="00CA7041">
        <w:trPr>
          <w:cantSplit/>
          <w:trHeight w:val="239"/>
        </w:trPr>
        <w:tc>
          <w:tcPr>
            <w:tcW w:w="5539" w:type="dxa"/>
            <w:tcBorders>
              <w:top w:val="single" w:sz="8"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575C808" w14:textId="7F295399" w:rsidR="004F770B" w:rsidRPr="00B511A7" w:rsidRDefault="00B32ED6" w:rsidP="00AC121B">
            <w:pPr>
              <w:pStyle w:val="Body"/>
              <w:spacing w:before="100" w:beforeAutospacing="1" w:after="100" w:afterAutospacing="1" w:line="240" w:lineRule="auto"/>
              <w:rPr>
                <w:rFonts w:ascii="Arial" w:hAnsi="Arial" w:cs="Arial"/>
                <w:b/>
                <w:bCs/>
              </w:rPr>
            </w:pPr>
            <w:r w:rsidRPr="00B511A7">
              <w:rPr>
                <w:rFonts w:ascii="Arial" w:hAnsi="Arial" w:cs="Arial"/>
                <w:b/>
                <w:bCs/>
              </w:rPr>
              <w:t>Aeroport</w:t>
            </w:r>
            <w:r w:rsidR="00D95208" w:rsidRPr="00B511A7">
              <w:rPr>
                <w:rFonts w:ascii="Arial" w:hAnsi="Arial" w:cs="Arial"/>
                <w:b/>
                <w:bCs/>
              </w:rPr>
              <w:t>ul</w:t>
            </w:r>
            <w:r w:rsidRPr="00B511A7">
              <w:rPr>
                <w:rFonts w:ascii="Arial" w:hAnsi="Arial" w:cs="Arial"/>
                <w:b/>
                <w:bCs/>
              </w:rPr>
              <w:t xml:space="preserve"> </w:t>
            </w:r>
            <w:r w:rsidR="003533A2" w:rsidRPr="00B511A7">
              <w:rPr>
                <w:rFonts w:ascii="Arial" w:hAnsi="Arial" w:cs="Arial"/>
                <w:b/>
                <w:bCs/>
              </w:rPr>
              <w:t xml:space="preserve">Satu Mare </w:t>
            </w:r>
            <w:r w:rsidRPr="00B511A7">
              <w:rPr>
                <w:rFonts w:ascii="Arial" w:hAnsi="Arial" w:cs="Arial"/>
                <w:b/>
                <w:bCs/>
              </w:rPr>
              <w:t xml:space="preserve">- trafic aerian </w:t>
            </w:r>
            <w:r w:rsidR="004F770B" w:rsidRPr="00B511A7">
              <w:rPr>
                <w:rFonts w:ascii="Arial" w:hAnsi="Arial" w:cs="Arial"/>
                <w:b/>
                <w:bCs/>
              </w:rPr>
              <w:t>L</w:t>
            </w:r>
            <w:r w:rsidR="004F770B" w:rsidRPr="00B511A7">
              <w:rPr>
                <w:rFonts w:ascii="Arial" w:hAnsi="Arial" w:cs="Arial"/>
                <w:b/>
                <w:bCs/>
                <w:vertAlign w:val="subscript"/>
              </w:rPr>
              <w:t>noapte</w:t>
            </w:r>
          </w:p>
        </w:tc>
        <w:tc>
          <w:tcPr>
            <w:tcW w:w="4000" w:type="dxa"/>
            <w:gridSpan w:val="2"/>
            <w:tcBorders>
              <w:top w:val="single" w:sz="8"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62879845" w14:textId="14B01149" w:rsidR="004F770B" w:rsidRPr="00B511A7" w:rsidRDefault="004F770B" w:rsidP="00AC121B">
            <w:pPr>
              <w:pStyle w:val="Body"/>
              <w:spacing w:before="100" w:beforeAutospacing="1" w:after="100" w:afterAutospacing="1" w:line="240" w:lineRule="auto"/>
              <w:jc w:val="center"/>
              <w:rPr>
                <w:rFonts w:ascii="Arial" w:hAnsi="Arial" w:cs="Arial"/>
                <w:b/>
                <w:bCs/>
              </w:rPr>
            </w:pPr>
            <w:r w:rsidRPr="00B511A7">
              <w:rPr>
                <w:rFonts w:ascii="Arial" w:hAnsi="Arial" w:cs="Arial"/>
                <w:b/>
                <w:bCs/>
              </w:rPr>
              <w:t xml:space="preserve">Număr de locuitori expuşi </w:t>
            </w:r>
          </w:p>
        </w:tc>
      </w:tr>
      <w:tr w:rsidR="004F770B" w:rsidRPr="00B511A7" w14:paraId="1EC13D62" w14:textId="77777777" w:rsidTr="00CA7041">
        <w:trPr>
          <w:cantSplit/>
          <w:trHeight w:val="256"/>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7CE4B63" w14:textId="77777777" w:rsidR="004F770B" w:rsidRPr="00B511A7" w:rsidRDefault="004F770B" w:rsidP="00AC121B">
            <w:pPr>
              <w:pStyle w:val="Body"/>
              <w:spacing w:before="100" w:beforeAutospacing="1" w:after="100" w:afterAutospacing="1" w:line="240" w:lineRule="auto"/>
              <w:rPr>
                <w:rFonts w:ascii="Arial" w:hAnsi="Arial" w:cs="Arial"/>
                <w:b/>
                <w:bCs/>
              </w:rPr>
            </w:pPr>
            <w:r w:rsidRPr="00B511A7">
              <w:rPr>
                <w:rFonts w:ascii="Arial" w:hAnsi="Arial" w:cs="Arial"/>
                <w:b/>
                <w:bCs/>
              </w:rPr>
              <w:t xml:space="preserve">Interval dB(A)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02EEE47" w14:textId="5439D3C2" w:rsidR="004F770B" w:rsidRPr="00B511A7" w:rsidRDefault="004F770B" w:rsidP="00AC121B">
            <w:pPr>
              <w:pStyle w:val="Body"/>
              <w:spacing w:before="100" w:beforeAutospacing="1" w:after="100" w:afterAutospacing="1" w:line="240" w:lineRule="auto"/>
              <w:jc w:val="center"/>
              <w:rPr>
                <w:rFonts w:ascii="Arial" w:hAnsi="Arial" w:cs="Arial"/>
                <w:b/>
                <w:bCs/>
              </w:rPr>
            </w:pPr>
            <w:r w:rsidRPr="00B511A7">
              <w:rPr>
                <w:rFonts w:ascii="Arial" w:hAnsi="Arial" w:cs="Arial"/>
                <w:b/>
                <w:bCs/>
              </w:rPr>
              <w:t>Inițial</w:t>
            </w:r>
            <w:r w:rsidR="004B3C01" w:rsidRPr="00B511A7">
              <w:rPr>
                <w:rFonts w:ascii="Arial" w:hAnsi="Arial" w:cs="Arial"/>
                <w:b/>
                <w:bCs/>
              </w:rPr>
              <w:t xml:space="preserve"> 2018</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3378076A" w14:textId="22CA12A6" w:rsidR="004F770B" w:rsidRPr="00B511A7" w:rsidRDefault="00DD2D9F" w:rsidP="00AC121B">
            <w:pPr>
              <w:pStyle w:val="Body"/>
              <w:spacing w:before="100" w:beforeAutospacing="1" w:after="100" w:afterAutospacing="1" w:line="240" w:lineRule="auto"/>
              <w:jc w:val="center"/>
              <w:rPr>
                <w:rFonts w:ascii="Arial" w:hAnsi="Arial" w:cs="Arial"/>
                <w:b/>
                <w:bCs/>
              </w:rPr>
            </w:pPr>
            <w:r w:rsidRPr="00B511A7">
              <w:rPr>
                <w:rFonts w:ascii="Arial" w:hAnsi="Arial" w:cs="Arial"/>
                <w:b/>
                <w:bCs/>
              </w:rPr>
              <w:t>Țintă</w:t>
            </w:r>
            <w:r w:rsidR="004B3C01" w:rsidRPr="00B511A7">
              <w:rPr>
                <w:rFonts w:ascii="Arial" w:hAnsi="Arial" w:cs="Arial"/>
                <w:b/>
                <w:bCs/>
              </w:rPr>
              <w:t xml:space="preserve"> 2022</w:t>
            </w:r>
          </w:p>
        </w:tc>
      </w:tr>
      <w:tr w:rsidR="00CA7041" w:rsidRPr="00B511A7" w14:paraId="7DE47947" w14:textId="77777777" w:rsidTr="00CA7041">
        <w:trPr>
          <w:cantSplit/>
          <w:trHeight w:val="307"/>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65CA434" w14:textId="77777777" w:rsidR="00CA7041" w:rsidRPr="00B511A7" w:rsidRDefault="00CA7041" w:rsidP="00CA7041">
            <w:pPr>
              <w:pStyle w:val="Body"/>
              <w:spacing w:before="100" w:beforeAutospacing="1" w:after="100" w:afterAutospacing="1" w:line="240" w:lineRule="auto"/>
              <w:rPr>
                <w:rFonts w:ascii="Arial" w:hAnsi="Arial" w:cs="Arial"/>
              </w:rPr>
            </w:pPr>
            <w:bookmarkStart w:id="14" w:name="_Hlk117089952"/>
            <w:r w:rsidRPr="00B511A7">
              <w:rPr>
                <w:rFonts w:ascii="Arial" w:hAnsi="Arial" w:cs="Arial"/>
              </w:rPr>
              <w:t>45-49</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B14434B" w14:textId="501DB3E6"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33667D5F" w14:textId="620D34E6"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r>
      <w:tr w:rsidR="00CA7041" w:rsidRPr="00B511A7" w14:paraId="34BFC22D" w14:textId="77777777" w:rsidTr="00CA7041">
        <w:trPr>
          <w:cantSplit/>
          <w:trHeight w:val="307"/>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10D9BD8" w14:textId="77777777" w:rsidR="00CA7041" w:rsidRPr="00B511A7" w:rsidRDefault="00CA7041" w:rsidP="00CA7041">
            <w:pPr>
              <w:pStyle w:val="Body"/>
              <w:spacing w:before="100" w:beforeAutospacing="1" w:after="100" w:afterAutospacing="1" w:line="240" w:lineRule="auto"/>
              <w:rPr>
                <w:rFonts w:ascii="Arial" w:hAnsi="Arial" w:cs="Arial"/>
              </w:rPr>
            </w:pPr>
            <w:r w:rsidRPr="00B511A7">
              <w:rPr>
                <w:rFonts w:ascii="Arial" w:hAnsi="Arial" w:cs="Arial"/>
              </w:rPr>
              <w:t>50-54</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2207B78" w14:textId="09873032"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732D87CD" w14:textId="088FB6B0"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r>
      <w:tr w:rsidR="00CA7041" w:rsidRPr="00B511A7" w14:paraId="5B7926C2" w14:textId="77777777" w:rsidTr="00CA7041">
        <w:trPr>
          <w:cantSplit/>
          <w:trHeight w:val="307"/>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B89182E" w14:textId="77777777" w:rsidR="00CA7041" w:rsidRPr="00B511A7" w:rsidRDefault="00CA7041" w:rsidP="00CA7041">
            <w:pPr>
              <w:pStyle w:val="Body"/>
              <w:spacing w:before="100" w:beforeAutospacing="1" w:after="100" w:afterAutospacing="1" w:line="240" w:lineRule="auto"/>
              <w:rPr>
                <w:rFonts w:ascii="Arial" w:hAnsi="Arial" w:cs="Arial"/>
              </w:rPr>
            </w:pPr>
            <w:r w:rsidRPr="00B511A7">
              <w:rPr>
                <w:rFonts w:ascii="Arial" w:hAnsi="Arial" w:cs="Arial"/>
              </w:rPr>
              <w:t>55-59</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57182C4" w14:textId="40609B11"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3EB25BD1" w14:textId="611B03C4"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r>
      <w:tr w:rsidR="00CA7041" w:rsidRPr="00B511A7" w14:paraId="45B18531" w14:textId="77777777" w:rsidTr="00CA7041">
        <w:trPr>
          <w:cantSplit/>
          <w:trHeight w:val="305"/>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1D0C567" w14:textId="77777777" w:rsidR="00CA7041" w:rsidRPr="00B511A7" w:rsidRDefault="00CA7041" w:rsidP="00CA7041">
            <w:pPr>
              <w:pStyle w:val="Body"/>
              <w:spacing w:before="100" w:beforeAutospacing="1" w:after="100" w:afterAutospacing="1" w:line="240" w:lineRule="auto"/>
              <w:rPr>
                <w:rFonts w:ascii="Arial" w:hAnsi="Arial" w:cs="Arial"/>
              </w:rPr>
            </w:pPr>
            <w:r w:rsidRPr="00B511A7">
              <w:rPr>
                <w:rFonts w:ascii="Arial" w:hAnsi="Arial" w:cs="Arial"/>
              </w:rPr>
              <w:t>60-64</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5131F3F5" w14:textId="3CE6E28E"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0468DB4B" w14:textId="2B10BE9E"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r>
      <w:tr w:rsidR="00CA7041" w:rsidRPr="00B511A7" w14:paraId="001E6DC0" w14:textId="77777777" w:rsidTr="00CA7041">
        <w:trPr>
          <w:cantSplit/>
          <w:trHeight w:val="256"/>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64F8470" w14:textId="77777777" w:rsidR="00CA7041" w:rsidRPr="00B511A7" w:rsidRDefault="00CA7041" w:rsidP="00CA7041">
            <w:pPr>
              <w:pStyle w:val="Body"/>
              <w:spacing w:before="100" w:beforeAutospacing="1" w:after="100" w:afterAutospacing="1" w:line="240" w:lineRule="auto"/>
              <w:rPr>
                <w:rFonts w:ascii="Arial" w:hAnsi="Arial" w:cs="Arial"/>
              </w:rPr>
            </w:pPr>
            <w:r w:rsidRPr="00B511A7">
              <w:rPr>
                <w:rFonts w:ascii="Arial" w:hAnsi="Arial" w:cs="Arial"/>
              </w:rPr>
              <w:t>65-69</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3989C25" w14:textId="4EC25202"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40AB2104" w14:textId="5EDA6EA3"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r>
      <w:tr w:rsidR="00CA7041" w:rsidRPr="00B511A7" w14:paraId="5007758D" w14:textId="77777777" w:rsidTr="00CA7041">
        <w:trPr>
          <w:cantSplit/>
          <w:trHeight w:val="256"/>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A650351" w14:textId="77777777" w:rsidR="00CA7041" w:rsidRPr="00B511A7" w:rsidRDefault="00CA7041" w:rsidP="00CA7041">
            <w:pPr>
              <w:pStyle w:val="Body"/>
              <w:spacing w:before="100" w:beforeAutospacing="1" w:after="100" w:afterAutospacing="1" w:line="240" w:lineRule="auto"/>
              <w:rPr>
                <w:rFonts w:ascii="Arial" w:hAnsi="Arial" w:cs="Arial"/>
              </w:rPr>
            </w:pPr>
            <w:r w:rsidRPr="00B511A7">
              <w:rPr>
                <w:rFonts w:ascii="Arial" w:hAnsi="Arial" w:cs="Arial"/>
              </w:rPr>
              <w:t>&gt;70</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03D067C" w14:textId="524F6BED" w:rsidR="00CA7041" w:rsidRPr="00B511A7" w:rsidRDefault="00B32ED6"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402E6C8F" w14:textId="78DAB822" w:rsidR="00CA7041" w:rsidRPr="00B511A7" w:rsidRDefault="00CA7041" w:rsidP="00CA7041">
            <w:pPr>
              <w:pStyle w:val="Body"/>
              <w:spacing w:before="100" w:beforeAutospacing="1" w:after="100" w:afterAutospacing="1" w:line="240" w:lineRule="auto"/>
              <w:jc w:val="center"/>
              <w:rPr>
                <w:rFonts w:ascii="Arial" w:hAnsi="Arial" w:cs="Arial"/>
              </w:rPr>
            </w:pPr>
            <w:r w:rsidRPr="00B511A7">
              <w:rPr>
                <w:rFonts w:ascii="Arial" w:hAnsi="Arial" w:cs="Arial"/>
              </w:rPr>
              <w:t>0</w:t>
            </w:r>
          </w:p>
        </w:tc>
      </w:tr>
      <w:bookmarkEnd w:id="14"/>
    </w:tbl>
    <w:p w14:paraId="2994983A" w14:textId="141D6F31" w:rsidR="004F770B" w:rsidRPr="00B511A7" w:rsidRDefault="004F770B" w:rsidP="004F770B">
      <w:pPr>
        <w:autoSpaceDE w:val="0"/>
        <w:autoSpaceDN w:val="0"/>
        <w:adjustRightInd w:val="0"/>
        <w:spacing w:line="360" w:lineRule="auto"/>
        <w:jc w:val="both"/>
        <w:rPr>
          <w:rFonts w:ascii="Arial" w:hAnsi="Arial" w:cs="Arial"/>
        </w:rPr>
      </w:pPr>
    </w:p>
    <w:p w14:paraId="3C4C6B39" w14:textId="77777777" w:rsidR="009260E5" w:rsidRPr="00B511A7" w:rsidRDefault="009260E5" w:rsidP="004F770B">
      <w:pPr>
        <w:autoSpaceDE w:val="0"/>
        <w:autoSpaceDN w:val="0"/>
        <w:adjustRightInd w:val="0"/>
        <w:spacing w:line="360" w:lineRule="auto"/>
        <w:jc w:val="both"/>
        <w:rPr>
          <w:rFonts w:ascii="Arial" w:hAnsi="Arial" w:cs="Arial"/>
          <w:highlight w:val="yellow"/>
        </w:rPr>
      </w:pPr>
    </w:p>
    <w:p w14:paraId="4975748A" w14:textId="4A4149A4" w:rsidR="006F4D26" w:rsidRPr="00B511A7" w:rsidRDefault="004B036F" w:rsidP="00645A4A">
      <w:pPr>
        <w:pStyle w:val="Heading1"/>
        <w:numPr>
          <w:ilvl w:val="0"/>
          <w:numId w:val="29"/>
        </w:numPr>
      </w:pPr>
      <w:bookmarkStart w:id="15" w:name="_Toc145515988"/>
      <w:r w:rsidRPr="00B511A7">
        <w:lastRenderedPageBreak/>
        <w:t>Evaluarea datelor obținute</w:t>
      </w:r>
      <w:r w:rsidR="004F770B" w:rsidRPr="00B511A7">
        <w:t xml:space="preserve"> în urma cartării</w:t>
      </w:r>
      <w:bookmarkEnd w:id="15"/>
    </w:p>
    <w:p w14:paraId="3BFE5EFA" w14:textId="4C4DBB2F" w:rsidR="00C05D03" w:rsidRPr="00B511A7" w:rsidRDefault="00D54FFC" w:rsidP="007D4BEA">
      <w:pPr>
        <w:spacing w:after="200" w:line="276" w:lineRule="auto"/>
        <w:jc w:val="both"/>
        <w:rPr>
          <w:rFonts w:asciiTheme="minorHAnsi" w:hAnsiTheme="minorHAnsi" w:cs="Arial"/>
          <w:b/>
          <w:iCs/>
          <w:color w:val="538135" w:themeColor="accent6" w:themeShade="BF"/>
          <w:sz w:val="18"/>
          <w:szCs w:val="18"/>
          <w:lang w:eastAsia="en-GB"/>
        </w:rPr>
      </w:pPr>
      <w:r w:rsidRPr="00B511A7">
        <w:drawing>
          <wp:inline distT="0" distB="0" distL="0" distR="0" wp14:anchorId="5D12D0EA" wp14:editId="35E58EDB">
            <wp:extent cx="5730240" cy="5463540"/>
            <wp:effectExtent l="0" t="0" r="3810" b="3810"/>
            <wp:docPr id="1389108464"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08464" name="Picture 1" descr="A map of a city&#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5463540"/>
                    </a:xfrm>
                    <a:prstGeom prst="rect">
                      <a:avLst/>
                    </a:prstGeom>
                    <a:noFill/>
                    <a:ln>
                      <a:noFill/>
                    </a:ln>
                  </pic:spPr>
                </pic:pic>
              </a:graphicData>
            </a:graphic>
          </wp:inline>
        </w:drawing>
      </w:r>
    </w:p>
    <w:p w14:paraId="75616341" w14:textId="2DF7B7E7" w:rsidR="00191F93" w:rsidRPr="00B511A7" w:rsidRDefault="00191F93" w:rsidP="00C05D03">
      <w:pPr>
        <w:pStyle w:val="Caption"/>
        <w:rPr>
          <w:sz w:val="22"/>
          <w:szCs w:val="22"/>
          <w:lang w:eastAsia="en-GB"/>
        </w:rPr>
      </w:pPr>
      <w:bookmarkStart w:id="16" w:name="_Toc145515973"/>
      <w:r w:rsidRPr="00B511A7">
        <w:rPr>
          <w:sz w:val="22"/>
          <w:szCs w:val="22"/>
          <w:lang w:eastAsia="en-GB"/>
        </w:rPr>
        <w:t xml:space="preserve">Figura 1. Harta Strategică de zgomot </w:t>
      </w:r>
      <w:r w:rsidR="00B32ED6" w:rsidRPr="00B511A7">
        <w:rPr>
          <w:sz w:val="22"/>
          <w:szCs w:val="22"/>
          <w:lang w:eastAsia="en-GB"/>
        </w:rPr>
        <w:t>Aeroport</w:t>
      </w:r>
      <w:r w:rsidR="00D95208" w:rsidRPr="00B511A7">
        <w:rPr>
          <w:sz w:val="22"/>
          <w:szCs w:val="22"/>
          <w:lang w:eastAsia="en-GB"/>
        </w:rPr>
        <w:t>ul</w:t>
      </w:r>
      <w:r w:rsidR="00B32ED6" w:rsidRPr="00B511A7">
        <w:rPr>
          <w:sz w:val="22"/>
          <w:szCs w:val="22"/>
          <w:lang w:eastAsia="en-GB"/>
        </w:rPr>
        <w:t xml:space="preserve"> </w:t>
      </w:r>
      <w:r w:rsidR="003533A2" w:rsidRPr="00B511A7">
        <w:rPr>
          <w:sz w:val="22"/>
          <w:szCs w:val="22"/>
          <w:lang w:eastAsia="en-GB"/>
        </w:rPr>
        <w:t>Satu Mare</w:t>
      </w:r>
      <w:r w:rsidR="002D2A1F" w:rsidRPr="00B511A7">
        <w:rPr>
          <w:sz w:val="22"/>
          <w:szCs w:val="22"/>
          <w:lang w:eastAsia="en-GB"/>
        </w:rPr>
        <w:t xml:space="preserve"> - Lzsn</w:t>
      </w:r>
      <w:bookmarkEnd w:id="16"/>
    </w:p>
    <w:p w14:paraId="5E0A20E1" w14:textId="77777777" w:rsidR="002173A0" w:rsidRPr="00B511A7" w:rsidRDefault="002173A0" w:rsidP="00B7083D">
      <w:pPr>
        <w:pStyle w:val="Legenda"/>
        <w:rPr>
          <w:lang w:eastAsia="en-GB"/>
        </w:rPr>
      </w:pPr>
    </w:p>
    <w:p w14:paraId="7FE67067" w14:textId="77777777" w:rsidR="00D95208" w:rsidRPr="00B511A7" w:rsidRDefault="00D95208" w:rsidP="00D95208">
      <w:pPr>
        <w:rPr>
          <w:highlight w:val="yellow"/>
          <w:lang w:eastAsia="en-GB"/>
        </w:rPr>
      </w:pPr>
    </w:p>
    <w:p w14:paraId="47E77BA6" w14:textId="77777777" w:rsidR="00D95208" w:rsidRPr="00B511A7" w:rsidRDefault="00D95208" w:rsidP="00D95208">
      <w:pPr>
        <w:rPr>
          <w:highlight w:val="yellow"/>
          <w:lang w:eastAsia="en-GB"/>
        </w:rPr>
      </w:pPr>
    </w:p>
    <w:p w14:paraId="29BD286C" w14:textId="77777777" w:rsidR="00D95208" w:rsidRPr="00B511A7" w:rsidRDefault="00D95208" w:rsidP="00D95208">
      <w:pPr>
        <w:rPr>
          <w:highlight w:val="yellow"/>
          <w:lang w:eastAsia="en-GB"/>
        </w:rPr>
      </w:pPr>
    </w:p>
    <w:p w14:paraId="467ADCC0" w14:textId="77777777" w:rsidR="00D95208" w:rsidRPr="00B511A7" w:rsidRDefault="00D95208" w:rsidP="00D95208">
      <w:pPr>
        <w:rPr>
          <w:highlight w:val="yellow"/>
          <w:lang w:eastAsia="en-GB"/>
        </w:rPr>
      </w:pPr>
    </w:p>
    <w:p w14:paraId="4A2832AC" w14:textId="3FAE52D3" w:rsidR="00D95208" w:rsidRPr="00B511A7" w:rsidRDefault="00D54FFC" w:rsidP="00D95208">
      <w:pPr>
        <w:rPr>
          <w:lang w:eastAsia="en-GB"/>
        </w:rPr>
      </w:pPr>
      <w:r w:rsidRPr="00B511A7">
        <w:lastRenderedPageBreak/>
        <w:drawing>
          <wp:inline distT="0" distB="0" distL="0" distR="0" wp14:anchorId="55DAB282" wp14:editId="41FF1924">
            <wp:extent cx="5722620" cy="4823460"/>
            <wp:effectExtent l="0" t="0" r="0" b="0"/>
            <wp:docPr id="877004369" name="Picture 2" descr="A satellite image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04369" name="Picture 2" descr="A satellite image of a 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4823460"/>
                    </a:xfrm>
                    <a:prstGeom prst="rect">
                      <a:avLst/>
                    </a:prstGeom>
                    <a:noFill/>
                    <a:ln>
                      <a:noFill/>
                    </a:ln>
                  </pic:spPr>
                </pic:pic>
              </a:graphicData>
            </a:graphic>
          </wp:inline>
        </w:drawing>
      </w:r>
    </w:p>
    <w:p w14:paraId="3D6F877E" w14:textId="207B04EC" w:rsidR="00D95208" w:rsidRPr="00B511A7" w:rsidRDefault="00D95208" w:rsidP="00D95208">
      <w:pPr>
        <w:pStyle w:val="Caption"/>
        <w:rPr>
          <w:sz w:val="22"/>
          <w:szCs w:val="22"/>
          <w:lang w:eastAsia="en-GB"/>
        </w:rPr>
      </w:pPr>
      <w:bookmarkStart w:id="17" w:name="_Toc145515974"/>
      <w:r w:rsidRPr="00B511A7">
        <w:rPr>
          <w:sz w:val="22"/>
          <w:szCs w:val="22"/>
          <w:lang w:eastAsia="en-GB"/>
        </w:rPr>
        <w:t xml:space="preserve">Figura 2. Harta Strategică de zgomot Aeroportul </w:t>
      </w:r>
      <w:r w:rsidR="003533A2" w:rsidRPr="00B511A7">
        <w:rPr>
          <w:sz w:val="22"/>
          <w:szCs w:val="22"/>
          <w:lang w:eastAsia="en-GB"/>
        </w:rPr>
        <w:t xml:space="preserve">Satu Mare </w:t>
      </w:r>
      <w:r w:rsidRPr="00B511A7">
        <w:rPr>
          <w:sz w:val="22"/>
          <w:szCs w:val="22"/>
          <w:lang w:eastAsia="en-GB"/>
        </w:rPr>
        <w:t>- Lnoapte</w:t>
      </w:r>
      <w:bookmarkEnd w:id="17"/>
    </w:p>
    <w:p w14:paraId="1E25C6C8" w14:textId="77777777" w:rsidR="00D95208" w:rsidRPr="00B511A7" w:rsidRDefault="00D95208" w:rsidP="00D95208">
      <w:pPr>
        <w:rPr>
          <w:highlight w:val="yellow"/>
          <w:lang w:eastAsia="en-GB"/>
        </w:rPr>
      </w:pPr>
    </w:p>
    <w:p w14:paraId="733BE430" w14:textId="77777777" w:rsidR="009260E5" w:rsidRPr="00B511A7" w:rsidRDefault="009260E5" w:rsidP="00D95208">
      <w:pPr>
        <w:rPr>
          <w:highlight w:val="yellow"/>
          <w:lang w:eastAsia="en-GB"/>
        </w:rPr>
      </w:pPr>
    </w:p>
    <w:p w14:paraId="2CEA0D12" w14:textId="7D79B35A" w:rsidR="00386C22" w:rsidRPr="00B511A7" w:rsidRDefault="00386C22" w:rsidP="00386C22">
      <w:pPr>
        <w:pStyle w:val="Heading1"/>
        <w:numPr>
          <w:ilvl w:val="0"/>
          <w:numId w:val="29"/>
        </w:numPr>
        <w:rPr>
          <w:shd w:val="clear" w:color="auto" w:fill="FFFFFF"/>
        </w:rPr>
      </w:pPr>
      <w:bookmarkStart w:id="18" w:name="_Toc145515989"/>
      <w:bookmarkStart w:id="19" w:name="_Hlk478466044"/>
      <w:r w:rsidRPr="00B511A7">
        <w:rPr>
          <w:shd w:val="clear" w:color="auto" w:fill="FFFFFF"/>
        </w:rPr>
        <w:t>Comparația dintre valorile estimate și cele reale cartografiate</w:t>
      </w:r>
      <w:bookmarkEnd w:id="18"/>
    </w:p>
    <w:p w14:paraId="102BABED" w14:textId="0E7076DE" w:rsidR="00386C22" w:rsidRPr="00B511A7" w:rsidRDefault="00386C22" w:rsidP="00DB55EE">
      <w:pPr>
        <w:pStyle w:val="Legenda"/>
        <w:rPr>
          <w:color w:val="000000"/>
        </w:rPr>
      </w:pPr>
      <w:bookmarkStart w:id="20" w:name="_Toc145515969"/>
      <w:r w:rsidRPr="00B511A7">
        <w:t xml:space="preserve">Tabel </w:t>
      </w:r>
      <w:r w:rsidR="009D3893" w:rsidRPr="00B511A7">
        <w:t>5</w:t>
      </w:r>
      <w:r w:rsidRPr="00B511A7">
        <w:t xml:space="preserve">. Expunerea populației după aplicarea măsurilor - parametru Lzsn pentru traficul </w:t>
      </w:r>
      <w:r w:rsidR="00B32ED6" w:rsidRPr="00B511A7">
        <w:t>aerian</w:t>
      </w:r>
      <w:bookmarkEnd w:id="20"/>
      <w:r w:rsidRPr="00B511A7">
        <w:t xml:space="preserve"> </w:t>
      </w:r>
    </w:p>
    <w:tbl>
      <w:tblPr>
        <w:tblW w:w="9539" w:type="dxa"/>
        <w:tblInd w:w="10" w:type="dxa"/>
        <w:tblLayout w:type="fixed"/>
        <w:tblLook w:val="0000" w:firstRow="0" w:lastRow="0" w:firstColumn="0" w:lastColumn="0" w:noHBand="0" w:noVBand="0"/>
      </w:tblPr>
      <w:tblGrid>
        <w:gridCol w:w="5539"/>
        <w:gridCol w:w="2288"/>
        <w:gridCol w:w="1712"/>
      </w:tblGrid>
      <w:tr w:rsidR="00386C22" w:rsidRPr="00B511A7" w14:paraId="11E1F72E" w14:textId="77777777" w:rsidTr="00CF1EB1">
        <w:trPr>
          <w:cantSplit/>
          <w:trHeight w:val="239"/>
        </w:trPr>
        <w:tc>
          <w:tcPr>
            <w:tcW w:w="5539" w:type="dxa"/>
            <w:tcBorders>
              <w:top w:val="single" w:sz="8"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66F6F5F" w14:textId="07E6DAF4" w:rsidR="00386C22" w:rsidRPr="00B511A7" w:rsidRDefault="00B32ED6" w:rsidP="00AC121B">
            <w:pPr>
              <w:pStyle w:val="Body"/>
              <w:spacing w:before="100" w:beforeAutospacing="1" w:after="100" w:afterAutospacing="1" w:line="240" w:lineRule="auto"/>
              <w:rPr>
                <w:rFonts w:ascii="Arial" w:hAnsi="Arial" w:cs="Arial"/>
              </w:rPr>
            </w:pPr>
            <w:r w:rsidRPr="00B511A7">
              <w:rPr>
                <w:rFonts w:ascii="Arial" w:hAnsi="Arial" w:cs="Arial"/>
                <w:b/>
                <w:bCs/>
              </w:rPr>
              <w:t>Aeroport</w:t>
            </w:r>
            <w:r w:rsidR="00D95208" w:rsidRPr="00B511A7">
              <w:rPr>
                <w:rFonts w:ascii="Arial" w:hAnsi="Arial" w:cs="Arial"/>
                <w:b/>
                <w:bCs/>
              </w:rPr>
              <w:t>ul</w:t>
            </w:r>
            <w:r w:rsidRPr="00B511A7">
              <w:rPr>
                <w:rFonts w:ascii="Arial" w:hAnsi="Arial" w:cs="Arial"/>
                <w:b/>
                <w:bCs/>
              </w:rPr>
              <w:t xml:space="preserve"> </w:t>
            </w:r>
            <w:r w:rsidR="003533A2" w:rsidRPr="00B511A7">
              <w:rPr>
                <w:rFonts w:ascii="Arial" w:hAnsi="Arial" w:cs="Arial"/>
                <w:b/>
                <w:bCs/>
              </w:rPr>
              <w:t>Satu Mare</w:t>
            </w:r>
            <w:r w:rsidRPr="00B511A7">
              <w:rPr>
                <w:rFonts w:ascii="Arial" w:hAnsi="Arial" w:cs="Arial"/>
                <w:b/>
                <w:bCs/>
              </w:rPr>
              <w:t>- trafic aerian</w:t>
            </w:r>
            <w:r w:rsidR="006B08CE" w:rsidRPr="00B511A7">
              <w:rPr>
                <w:rFonts w:ascii="Arial" w:hAnsi="Arial" w:cs="Arial"/>
                <w:b/>
                <w:bCs/>
              </w:rPr>
              <w:t>*</w:t>
            </w:r>
            <w:r w:rsidRPr="00B511A7">
              <w:rPr>
                <w:rFonts w:ascii="Arial" w:hAnsi="Arial" w:cs="Arial"/>
                <w:b/>
                <w:bCs/>
              </w:rPr>
              <w:t xml:space="preserve"> </w:t>
            </w:r>
            <w:r w:rsidR="00386C22" w:rsidRPr="00B511A7">
              <w:rPr>
                <w:rFonts w:ascii="Arial" w:hAnsi="Arial" w:cs="Arial"/>
              </w:rPr>
              <w:t>L</w:t>
            </w:r>
            <w:r w:rsidR="00386C22" w:rsidRPr="00B511A7">
              <w:rPr>
                <w:rFonts w:ascii="Arial" w:hAnsi="Arial" w:cs="Arial"/>
                <w:vertAlign w:val="subscript"/>
              </w:rPr>
              <w:t>zsn</w:t>
            </w:r>
          </w:p>
        </w:tc>
        <w:tc>
          <w:tcPr>
            <w:tcW w:w="4000" w:type="dxa"/>
            <w:gridSpan w:val="2"/>
            <w:tcBorders>
              <w:top w:val="single" w:sz="8"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2C108C45" w14:textId="478D3DA3" w:rsidR="00386C22" w:rsidRPr="00B511A7" w:rsidRDefault="00386C22" w:rsidP="00AC121B">
            <w:pPr>
              <w:pStyle w:val="Body"/>
              <w:spacing w:before="100" w:beforeAutospacing="1" w:after="100" w:afterAutospacing="1" w:line="240" w:lineRule="auto"/>
              <w:jc w:val="center"/>
              <w:rPr>
                <w:rFonts w:ascii="Arial" w:hAnsi="Arial" w:cs="Arial"/>
              </w:rPr>
            </w:pPr>
            <w:r w:rsidRPr="00B511A7">
              <w:rPr>
                <w:rFonts w:ascii="Arial" w:hAnsi="Arial" w:cs="Arial"/>
              </w:rPr>
              <w:t xml:space="preserve">Număr de locuitori </w:t>
            </w:r>
            <w:r w:rsidR="00A66E60" w:rsidRPr="00B511A7">
              <w:rPr>
                <w:rFonts w:ascii="Arial" w:hAnsi="Arial" w:cs="Arial"/>
              </w:rPr>
              <w:t>expuși</w:t>
            </w:r>
            <w:r w:rsidRPr="00B511A7">
              <w:rPr>
                <w:rFonts w:ascii="Arial" w:hAnsi="Arial" w:cs="Arial"/>
              </w:rPr>
              <w:t xml:space="preserve"> </w:t>
            </w:r>
          </w:p>
        </w:tc>
      </w:tr>
      <w:tr w:rsidR="00386C22" w:rsidRPr="00B511A7" w14:paraId="7BDE3718" w14:textId="77777777" w:rsidTr="00CF1EB1">
        <w:trPr>
          <w:cantSplit/>
          <w:trHeight w:val="256"/>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4D45776" w14:textId="77777777" w:rsidR="00386C22" w:rsidRPr="00B511A7" w:rsidRDefault="00386C22" w:rsidP="00AC121B">
            <w:pPr>
              <w:pStyle w:val="Body"/>
              <w:spacing w:before="100" w:beforeAutospacing="1" w:after="100" w:afterAutospacing="1" w:line="240" w:lineRule="auto"/>
              <w:rPr>
                <w:rFonts w:ascii="Arial" w:hAnsi="Arial" w:cs="Arial"/>
              </w:rPr>
            </w:pPr>
            <w:r w:rsidRPr="00B511A7">
              <w:rPr>
                <w:rFonts w:ascii="Arial" w:hAnsi="Arial" w:cs="Arial"/>
              </w:rPr>
              <w:t xml:space="preserve">Interval dB(A)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12C02BE" w14:textId="0B400AA1" w:rsidR="00386C22" w:rsidRPr="00B511A7" w:rsidRDefault="00DD2D9F" w:rsidP="00AC121B">
            <w:pPr>
              <w:pStyle w:val="Body"/>
              <w:spacing w:before="100" w:beforeAutospacing="1" w:after="100" w:afterAutospacing="1" w:line="240" w:lineRule="auto"/>
              <w:jc w:val="center"/>
              <w:rPr>
                <w:rFonts w:ascii="Arial" w:hAnsi="Arial" w:cs="Arial"/>
              </w:rPr>
            </w:pPr>
            <w:r w:rsidRPr="00B511A7">
              <w:rPr>
                <w:rFonts w:ascii="Arial" w:hAnsi="Arial" w:cs="Arial"/>
              </w:rPr>
              <w:t>Țintă</w:t>
            </w:r>
            <w:r w:rsidR="00FA46E7" w:rsidRPr="00B511A7">
              <w:rPr>
                <w:rFonts w:ascii="Arial" w:hAnsi="Arial" w:cs="Arial"/>
              </w:rPr>
              <w:t xml:space="preserve"> 2022</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1071E155" w14:textId="495DC579" w:rsidR="00386C22" w:rsidRPr="00B511A7" w:rsidRDefault="00CF1EB1" w:rsidP="00AC121B">
            <w:pPr>
              <w:pStyle w:val="Body"/>
              <w:spacing w:before="100" w:beforeAutospacing="1" w:after="100" w:afterAutospacing="1" w:line="240" w:lineRule="auto"/>
              <w:jc w:val="center"/>
              <w:rPr>
                <w:rFonts w:ascii="Arial" w:hAnsi="Arial" w:cs="Arial"/>
              </w:rPr>
            </w:pPr>
            <w:r w:rsidRPr="00B511A7">
              <w:rPr>
                <w:rFonts w:ascii="Arial" w:hAnsi="Arial" w:cs="Arial"/>
              </w:rPr>
              <w:t>Real</w:t>
            </w:r>
            <w:r w:rsidR="00FA46E7" w:rsidRPr="00B511A7">
              <w:rPr>
                <w:rFonts w:ascii="Arial" w:hAnsi="Arial" w:cs="Arial"/>
              </w:rPr>
              <w:t xml:space="preserve"> 2022</w:t>
            </w:r>
          </w:p>
        </w:tc>
      </w:tr>
      <w:tr w:rsidR="002303E0" w:rsidRPr="00B511A7" w14:paraId="54E99D07" w14:textId="77777777" w:rsidTr="00CF1EB1">
        <w:trPr>
          <w:cantSplit/>
          <w:trHeight w:val="307"/>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6F4886C" w14:textId="77777777" w:rsidR="002303E0" w:rsidRPr="00B511A7" w:rsidRDefault="002303E0" w:rsidP="002303E0">
            <w:pPr>
              <w:pStyle w:val="Body"/>
              <w:spacing w:before="100" w:beforeAutospacing="1" w:after="100" w:afterAutospacing="1" w:line="240" w:lineRule="auto"/>
              <w:rPr>
                <w:rFonts w:ascii="Arial" w:hAnsi="Arial" w:cs="Arial"/>
              </w:rPr>
            </w:pPr>
            <w:r w:rsidRPr="00B511A7">
              <w:rPr>
                <w:rFonts w:ascii="Arial" w:hAnsi="Arial" w:cs="Arial"/>
              </w:rPr>
              <w:t>55-59</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3E225A4C" w14:textId="5CF7997A" w:rsidR="002303E0" w:rsidRPr="00B511A7" w:rsidRDefault="008F2B42" w:rsidP="002303E0">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46EEDEE4" w14:textId="3B9BFFE6" w:rsidR="002303E0" w:rsidRPr="00B511A7" w:rsidRDefault="00D95208" w:rsidP="002303E0">
            <w:pPr>
              <w:pStyle w:val="Body"/>
              <w:spacing w:before="100" w:beforeAutospacing="1" w:after="100" w:afterAutospacing="1" w:line="240" w:lineRule="auto"/>
              <w:jc w:val="center"/>
              <w:rPr>
                <w:rFonts w:ascii="Arial" w:hAnsi="Arial" w:cs="Arial"/>
              </w:rPr>
            </w:pPr>
            <w:r w:rsidRPr="00B511A7">
              <w:rPr>
                <w:rFonts w:ascii="Arial" w:hAnsi="Arial" w:cs="Arial"/>
              </w:rPr>
              <w:t>0</w:t>
            </w:r>
          </w:p>
        </w:tc>
      </w:tr>
      <w:tr w:rsidR="002303E0" w:rsidRPr="00B511A7" w14:paraId="734A5425" w14:textId="77777777" w:rsidTr="00CF1EB1">
        <w:trPr>
          <w:cantSplit/>
          <w:trHeight w:val="305"/>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13A0B55" w14:textId="77777777" w:rsidR="002303E0" w:rsidRPr="00B511A7" w:rsidRDefault="002303E0" w:rsidP="002303E0">
            <w:pPr>
              <w:pStyle w:val="Body"/>
              <w:spacing w:before="100" w:beforeAutospacing="1" w:after="100" w:afterAutospacing="1" w:line="240" w:lineRule="auto"/>
              <w:rPr>
                <w:rFonts w:ascii="Arial" w:hAnsi="Arial" w:cs="Arial"/>
              </w:rPr>
            </w:pPr>
            <w:r w:rsidRPr="00B511A7">
              <w:rPr>
                <w:rFonts w:ascii="Arial" w:hAnsi="Arial" w:cs="Arial"/>
              </w:rPr>
              <w:t>60-64</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AD18409" w14:textId="3954BC8C" w:rsidR="002303E0" w:rsidRPr="00B511A7" w:rsidRDefault="00D54FFC" w:rsidP="002303E0">
            <w:pPr>
              <w:pStyle w:val="Body"/>
              <w:spacing w:before="100" w:beforeAutospacing="1" w:after="100" w:afterAutospacing="1" w:line="240" w:lineRule="auto"/>
              <w:jc w:val="center"/>
              <w:rPr>
                <w:rFonts w:ascii="Arial" w:hAnsi="Arial" w:cs="Arial"/>
              </w:rPr>
            </w:pPr>
            <w:r w:rsidRPr="00B511A7">
              <w:rPr>
                <w:rFonts w:ascii="Arial" w:hAnsi="Arial" w:cs="Arial"/>
              </w:rPr>
              <w:t>-</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62C32409" w14:textId="02D21C22" w:rsidR="002303E0" w:rsidRPr="00B511A7" w:rsidRDefault="00D54FFC" w:rsidP="002303E0">
            <w:pPr>
              <w:pStyle w:val="Body"/>
              <w:spacing w:before="100" w:beforeAutospacing="1" w:after="100" w:afterAutospacing="1" w:line="240" w:lineRule="auto"/>
              <w:jc w:val="center"/>
              <w:rPr>
                <w:rFonts w:ascii="Arial" w:hAnsi="Arial" w:cs="Arial"/>
              </w:rPr>
            </w:pPr>
            <w:r w:rsidRPr="00B511A7">
              <w:rPr>
                <w:rFonts w:ascii="Arial" w:hAnsi="Arial" w:cs="Arial"/>
              </w:rPr>
              <w:t>-</w:t>
            </w:r>
          </w:p>
        </w:tc>
      </w:tr>
    </w:tbl>
    <w:p w14:paraId="3FFCC90D" w14:textId="77777777" w:rsidR="00386C22" w:rsidRPr="00B511A7" w:rsidRDefault="00386C22" w:rsidP="00386C22">
      <w:pPr>
        <w:pStyle w:val="ListParagraph"/>
        <w:autoSpaceDE w:val="0"/>
        <w:autoSpaceDN w:val="0"/>
        <w:adjustRightInd w:val="0"/>
        <w:spacing w:line="360" w:lineRule="auto"/>
        <w:jc w:val="both"/>
        <w:rPr>
          <w:rFonts w:ascii="Arial" w:hAnsi="Arial" w:cs="Arial"/>
          <w:color w:val="000000"/>
        </w:rPr>
      </w:pPr>
    </w:p>
    <w:p w14:paraId="5FB9DDD9" w14:textId="70618E95" w:rsidR="00386C22" w:rsidRPr="00B511A7" w:rsidRDefault="00386C22" w:rsidP="00DB55EE">
      <w:pPr>
        <w:pStyle w:val="Legenda"/>
        <w:rPr>
          <w:color w:val="000000"/>
        </w:rPr>
      </w:pPr>
      <w:bookmarkStart w:id="21" w:name="_Toc145515970"/>
      <w:r w:rsidRPr="00B511A7">
        <w:t xml:space="preserve">Tabel </w:t>
      </w:r>
      <w:r w:rsidR="009D3893" w:rsidRPr="00B511A7">
        <w:t>6</w:t>
      </w:r>
      <w:r w:rsidRPr="00B511A7">
        <w:t>. Expunerea populației după aplicarea măsurilor - parametru Lnoapte pentru traficul rutier</w:t>
      </w:r>
      <w:bookmarkEnd w:id="21"/>
      <w:r w:rsidRPr="00B511A7">
        <w:t xml:space="preserve"> </w:t>
      </w:r>
    </w:p>
    <w:tbl>
      <w:tblPr>
        <w:tblW w:w="9539" w:type="dxa"/>
        <w:tblInd w:w="10" w:type="dxa"/>
        <w:tblLayout w:type="fixed"/>
        <w:tblLook w:val="0000" w:firstRow="0" w:lastRow="0" w:firstColumn="0" w:lastColumn="0" w:noHBand="0" w:noVBand="0"/>
      </w:tblPr>
      <w:tblGrid>
        <w:gridCol w:w="5539"/>
        <w:gridCol w:w="2288"/>
        <w:gridCol w:w="1712"/>
      </w:tblGrid>
      <w:tr w:rsidR="00386C22" w:rsidRPr="00B511A7" w14:paraId="771A34BD" w14:textId="77777777" w:rsidTr="00CF1EB1">
        <w:trPr>
          <w:cantSplit/>
          <w:trHeight w:val="239"/>
        </w:trPr>
        <w:tc>
          <w:tcPr>
            <w:tcW w:w="5539" w:type="dxa"/>
            <w:tcBorders>
              <w:top w:val="single" w:sz="8"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880BDC6" w14:textId="1D948815" w:rsidR="00386C22" w:rsidRPr="00B511A7" w:rsidRDefault="00B32ED6" w:rsidP="00AC121B">
            <w:pPr>
              <w:pStyle w:val="Body"/>
              <w:spacing w:before="100" w:beforeAutospacing="1" w:after="100" w:afterAutospacing="1" w:line="240" w:lineRule="auto"/>
              <w:rPr>
                <w:rFonts w:ascii="Arial" w:hAnsi="Arial" w:cs="Arial"/>
              </w:rPr>
            </w:pPr>
            <w:r w:rsidRPr="00B511A7">
              <w:rPr>
                <w:rFonts w:ascii="Arial" w:hAnsi="Arial" w:cs="Arial"/>
                <w:b/>
                <w:bCs/>
              </w:rPr>
              <w:t>Aeroport</w:t>
            </w:r>
            <w:r w:rsidR="00D95208" w:rsidRPr="00B511A7">
              <w:rPr>
                <w:rFonts w:ascii="Arial" w:hAnsi="Arial" w:cs="Arial"/>
                <w:b/>
                <w:bCs/>
              </w:rPr>
              <w:t>ul</w:t>
            </w:r>
            <w:r w:rsidRPr="00B511A7">
              <w:rPr>
                <w:rFonts w:ascii="Arial" w:hAnsi="Arial" w:cs="Arial"/>
                <w:b/>
                <w:bCs/>
              </w:rPr>
              <w:t xml:space="preserve"> </w:t>
            </w:r>
            <w:r w:rsidR="003533A2" w:rsidRPr="00B511A7">
              <w:rPr>
                <w:rFonts w:ascii="Arial" w:hAnsi="Arial" w:cs="Arial"/>
                <w:b/>
                <w:bCs/>
              </w:rPr>
              <w:t>Satu Mare</w:t>
            </w:r>
            <w:r w:rsidR="007C1D8F" w:rsidRPr="00B511A7">
              <w:rPr>
                <w:rFonts w:ascii="Arial" w:hAnsi="Arial" w:cs="Arial"/>
                <w:b/>
                <w:bCs/>
              </w:rPr>
              <w:t xml:space="preserve"> </w:t>
            </w:r>
            <w:r w:rsidRPr="00B511A7">
              <w:rPr>
                <w:rFonts w:ascii="Arial" w:hAnsi="Arial" w:cs="Arial"/>
                <w:b/>
                <w:bCs/>
              </w:rPr>
              <w:t>- trafic aerian</w:t>
            </w:r>
            <w:r w:rsidR="006B08CE" w:rsidRPr="00B511A7">
              <w:rPr>
                <w:rFonts w:ascii="Arial" w:hAnsi="Arial" w:cs="Arial"/>
                <w:b/>
                <w:bCs/>
              </w:rPr>
              <w:t>*</w:t>
            </w:r>
            <w:r w:rsidRPr="00B511A7">
              <w:rPr>
                <w:rFonts w:ascii="Arial" w:hAnsi="Arial" w:cs="Arial"/>
                <w:b/>
                <w:bCs/>
              </w:rPr>
              <w:t xml:space="preserve"> </w:t>
            </w:r>
            <w:r w:rsidR="00386C22" w:rsidRPr="00B511A7">
              <w:rPr>
                <w:rFonts w:ascii="Arial" w:hAnsi="Arial" w:cs="Arial"/>
              </w:rPr>
              <w:t>L</w:t>
            </w:r>
            <w:r w:rsidR="00386C22" w:rsidRPr="00B511A7">
              <w:rPr>
                <w:rFonts w:ascii="Arial" w:hAnsi="Arial" w:cs="Arial"/>
                <w:vertAlign w:val="subscript"/>
              </w:rPr>
              <w:t>noapte</w:t>
            </w:r>
          </w:p>
        </w:tc>
        <w:tc>
          <w:tcPr>
            <w:tcW w:w="4000" w:type="dxa"/>
            <w:gridSpan w:val="2"/>
            <w:tcBorders>
              <w:top w:val="single" w:sz="8"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7DFD3D00" w14:textId="047D5681" w:rsidR="00386C22" w:rsidRPr="00B511A7" w:rsidRDefault="00386C22" w:rsidP="00AC121B">
            <w:pPr>
              <w:pStyle w:val="Body"/>
              <w:spacing w:before="100" w:beforeAutospacing="1" w:after="100" w:afterAutospacing="1" w:line="240" w:lineRule="auto"/>
              <w:jc w:val="center"/>
              <w:rPr>
                <w:rFonts w:ascii="Arial" w:hAnsi="Arial" w:cs="Arial"/>
              </w:rPr>
            </w:pPr>
            <w:r w:rsidRPr="00B511A7">
              <w:rPr>
                <w:rFonts w:ascii="Arial" w:hAnsi="Arial" w:cs="Arial"/>
              </w:rPr>
              <w:t xml:space="preserve">Număr de locuitori </w:t>
            </w:r>
            <w:r w:rsidR="00A66E60" w:rsidRPr="00B511A7">
              <w:rPr>
                <w:rFonts w:ascii="Arial" w:hAnsi="Arial" w:cs="Arial"/>
              </w:rPr>
              <w:t>expuși</w:t>
            </w:r>
            <w:r w:rsidRPr="00B511A7">
              <w:rPr>
                <w:rFonts w:ascii="Arial" w:hAnsi="Arial" w:cs="Arial"/>
              </w:rPr>
              <w:t xml:space="preserve"> </w:t>
            </w:r>
          </w:p>
        </w:tc>
      </w:tr>
      <w:tr w:rsidR="00386C22" w:rsidRPr="00B511A7" w14:paraId="72182711" w14:textId="77777777" w:rsidTr="00CF1EB1">
        <w:trPr>
          <w:cantSplit/>
          <w:trHeight w:val="256"/>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3662DB9" w14:textId="77777777" w:rsidR="00386C22" w:rsidRPr="00B511A7" w:rsidRDefault="00386C22" w:rsidP="00AC121B">
            <w:pPr>
              <w:pStyle w:val="Body"/>
              <w:spacing w:before="100" w:beforeAutospacing="1" w:after="100" w:afterAutospacing="1" w:line="240" w:lineRule="auto"/>
              <w:rPr>
                <w:rFonts w:ascii="Arial" w:hAnsi="Arial" w:cs="Arial"/>
              </w:rPr>
            </w:pPr>
            <w:r w:rsidRPr="00B511A7">
              <w:rPr>
                <w:rFonts w:ascii="Arial" w:hAnsi="Arial" w:cs="Arial"/>
              </w:rPr>
              <w:t xml:space="preserve">Interval dB(A)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1F4DDCF" w14:textId="2782219E" w:rsidR="00386C22" w:rsidRPr="00B511A7" w:rsidRDefault="00DD2D9F" w:rsidP="00AC121B">
            <w:pPr>
              <w:pStyle w:val="Body"/>
              <w:spacing w:before="100" w:beforeAutospacing="1" w:after="100" w:afterAutospacing="1" w:line="240" w:lineRule="auto"/>
              <w:jc w:val="center"/>
              <w:rPr>
                <w:rFonts w:ascii="Arial" w:hAnsi="Arial" w:cs="Arial"/>
              </w:rPr>
            </w:pPr>
            <w:r w:rsidRPr="00B511A7">
              <w:rPr>
                <w:rFonts w:ascii="Arial" w:hAnsi="Arial" w:cs="Arial"/>
              </w:rPr>
              <w:t>Țintă</w:t>
            </w:r>
            <w:r w:rsidR="00D95208" w:rsidRPr="00B511A7">
              <w:rPr>
                <w:rFonts w:ascii="Arial" w:hAnsi="Arial" w:cs="Arial"/>
              </w:rPr>
              <w:t xml:space="preserve"> 2022</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69EE329A" w14:textId="054F4987" w:rsidR="00386C22" w:rsidRPr="00B511A7" w:rsidRDefault="00CF1EB1" w:rsidP="00AC121B">
            <w:pPr>
              <w:pStyle w:val="Body"/>
              <w:spacing w:before="100" w:beforeAutospacing="1" w:after="100" w:afterAutospacing="1" w:line="240" w:lineRule="auto"/>
              <w:jc w:val="center"/>
              <w:rPr>
                <w:rFonts w:ascii="Arial" w:hAnsi="Arial" w:cs="Arial"/>
              </w:rPr>
            </w:pPr>
            <w:r w:rsidRPr="00B511A7">
              <w:rPr>
                <w:rFonts w:ascii="Arial" w:hAnsi="Arial" w:cs="Arial"/>
              </w:rPr>
              <w:t>Real</w:t>
            </w:r>
            <w:r w:rsidR="00FA46E7" w:rsidRPr="00B511A7">
              <w:rPr>
                <w:rFonts w:ascii="Arial" w:hAnsi="Arial" w:cs="Arial"/>
              </w:rPr>
              <w:t xml:space="preserve"> 2022</w:t>
            </w:r>
          </w:p>
        </w:tc>
      </w:tr>
      <w:tr w:rsidR="002303E0" w:rsidRPr="00B511A7" w14:paraId="51EA0BDA" w14:textId="77777777" w:rsidTr="00CF1EB1">
        <w:trPr>
          <w:cantSplit/>
          <w:trHeight w:val="307"/>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39FB150" w14:textId="77777777" w:rsidR="002303E0" w:rsidRPr="00B511A7" w:rsidRDefault="002303E0" w:rsidP="002303E0">
            <w:pPr>
              <w:pStyle w:val="Body"/>
              <w:spacing w:before="100" w:beforeAutospacing="1" w:after="100" w:afterAutospacing="1" w:line="240" w:lineRule="auto"/>
              <w:rPr>
                <w:rFonts w:ascii="Arial" w:hAnsi="Arial" w:cs="Arial"/>
              </w:rPr>
            </w:pPr>
            <w:r w:rsidRPr="00B511A7">
              <w:rPr>
                <w:rFonts w:ascii="Arial" w:hAnsi="Arial" w:cs="Arial"/>
              </w:rPr>
              <w:t>45-49</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0620089" w14:textId="08EE2DF2" w:rsidR="002303E0" w:rsidRPr="00B511A7" w:rsidRDefault="008F2B42" w:rsidP="002303E0">
            <w:pPr>
              <w:pStyle w:val="Body"/>
              <w:spacing w:before="100" w:beforeAutospacing="1" w:after="100" w:afterAutospacing="1" w:line="240" w:lineRule="auto"/>
              <w:jc w:val="center"/>
              <w:rPr>
                <w:rFonts w:ascii="Arial" w:hAnsi="Arial" w:cs="Arial"/>
              </w:rPr>
            </w:pPr>
            <w:r w:rsidRPr="00B511A7">
              <w:rPr>
                <w:rFonts w:ascii="Arial" w:hAnsi="Arial" w:cs="Arial"/>
              </w:rPr>
              <w:t>0</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0ABB63A3" w14:textId="145F09DA" w:rsidR="002303E0" w:rsidRPr="00B511A7" w:rsidRDefault="00D95208" w:rsidP="002303E0">
            <w:pPr>
              <w:pStyle w:val="Body"/>
              <w:spacing w:before="100" w:beforeAutospacing="1" w:after="100" w:afterAutospacing="1" w:line="240" w:lineRule="auto"/>
              <w:jc w:val="center"/>
              <w:rPr>
                <w:rFonts w:ascii="Arial" w:hAnsi="Arial" w:cs="Arial"/>
              </w:rPr>
            </w:pPr>
            <w:r w:rsidRPr="00B511A7">
              <w:rPr>
                <w:rFonts w:ascii="Arial" w:hAnsi="Arial" w:cs="Arial"/>
              </w:rPr>
              <w:t>0</w:t>
            </w:r>
          </w:p>
        </w:tc>
      </w:tr>
      <w:tr w:rsidR="002303E0" w:rsidRPr="00B511A7" w14:paraId="7F54F0E6" w14:textId="77777777" w:rsidTr="00CF1EB1">
        <w:trPr>
          <w:cantSplit/>
          <w:trHeight w:val="307"/>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AD58769" w14:textId="77777777" w:rsidR="002303E0" w:rsidRPr="00B511A7" w:rsidRDefault="002303E0" w:rsidP="002303E0">
            <w:pPr>
              <w:pStyle w:val="Body"/>
              <w:spacing w:before="100" w:beforeAutospacing="1" w:after="100" w:afterAutospacing="1" w:line="240" w:lineRule="auto"/>
              <w:rPr>
                <w:rFonts w:ascii="Arial" w:hAnsi="Arial" w:cs="Arial"/>
              </w:rPr>
            </w:pPr>
            <w:r w:rsidRPr="00B511A7">
              <w:rPr>
                <w:rFonts w:ascii="Arial" w:hAnsi="Arial" w:cs="Arial"/>
              </w:rPr>
              <w:t>50-54</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0CB87920" w14:textId="17DF9443" w:rsidR="002303E0" w:rsidRPr="00B511A7" w:rsidRDefault="00D54FFC" w:rsidP="002303E0">
            <w:pPr>
              <w:pStyle w:val="Body"/>
              <w:spacing w:before="100" w:beforeAutospacing="1" w:after="100" w:afterAutospacing="1" w:line="240" w:lineRule="auto"/>
              <w:jc w:val="center"/>
              <w:rPr>
                <w:rFonts w:ascii="Arial" w:hAnsi="Arial" w:cs="Arial"/>
              </w:rPr>
            </w:pPr>
            <w:r w:rsidRPr="00B511A7">
              <w:rPr>
                <w:rFonts w:ascii="Arial" w:hAnsi="Arial" w:cs="Arial"/>
              </w:rPr>
              <w:t>-</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1C0B7A06" w14:textId="1C2DB1BC" w:rsidR="002303E0" w:rsidRPr="00B511A7" w:rsidRDefault="00D54FFC" w:rsidP="002303E0">
            <w:pPr>
              <w:pStyle w:val="Body"/>
              <w:spacing w:before="100" w:beforeAutospacing="1" w:after="100" w:afterAutospacing="1" w:line="240" w:lineRule="auto"/>
              <w:jc w:val="center"/>
              <w:rPr>
                <w:rFonts w:ascii="Arial" w:hAnsi="Arial" w:cs="Arial"/>
              </w:rPr>
            </w:pPr>
            <w:r w:rsidRPr="00B511A7">
              <w:rPr>
                <w:rFonts w:ascii="Arial" w:hAnsi="Arial" w:cs="Arial"/>
              </w:rPr>
              <w:t>-</w:t>
            </w:r>
          </w:p>
        </w:tc>
      </w:tr>
      <w:tr w:rsidR="002303E0" w:rsidRPr="00B511A7" w14:paraId="18770E8F" w14:textId="77777777" w:rsidTr="00D95208">
        <w:trPr>
          <w:cantSplit/>
          <w:trHeight w:val="263"/>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78AA94A6" w14:textId="77777777" w:rsidR="002303E0" w:rsidRPr="00B511A7" w:rsidRDefault="002303E0" w:rsidP="002303E0">
            <w:pPr>
              <w:pStyle w:val="Body"/>
              <w:spacing w:before="100" w:beforeAutospacing="1" w:after="100" w:afterAutospacing="1" w:line="240" w:lineRule="auto"/>
              <w:rPr>
                <w:rFonts w:ascii="Arial" w:hAnsi="Arial" w:cs="Arial"/>
              </w:rPr>
            </w:pPr>
            <w:r w:rsidRPr="00B511A7">
              <w:rPr>
                <w:rFonts w:ascii="Arial" w:hAnsi="Arial" w:cs="Arial"/>
              </w:rPr>
              <w:t>55-59</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3159020" w14:textId="0F85B78F" w:rsidR="002303E0" w:rsidRPr="00B511A7" w:rsidRDefault="00D54FFC" w:rsidP="002303E0">
            <w:pPr>
              <w:pStyle w:val="Body"/>
              <w:spacing w:before="100" w:beforeAutospacing="1" w:after="100" w:afterAutospacing="1" w:line="240" w:lineRule="auto"/>
              <w:jc w:val="center"/>
              <w:rPr>
                <w:rFonts w:ascii="Arial" w:hAnsi="Arial" w:cs="Arial"/>
              </w:rPr>
            </w:pPr>
            <w:r w:rsidRPr="00B511A7">
              <w:rPr>
                <w:rFonts w:ascii="Arial" w:hAnsi="Arial" w:cs="Arial"/>
              </w:rPr>
              <w:t>-</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2D470427" w14:textId="20082CA0" w:rsidR="002303E0" w:rsidRPr="00B511A7" w:rsidRDefault="00D54FFC" w:rsidP="002303E0">
            <w:pPr>
              <w:pStyle w:val="Body"/>
              <w:spacing w:before="100" w:beforeAutospacing="1" w:after="100" w:afterAutospacing="1" w:line="240" w:lineRule="auto"/>
              <w:jc w:val="center"/>
              <w:rPr>
                <w:rFonts w:ascii="Arial" w:hAnsi="Arial" w:cs="Arial"/>
              </w:rPr>
            </w:pPr>
            <w:r w:rsidRPr="00B511A7">
              <w:rPr>
                <w:rFonts w:ascii="Arial" w:hAnsi="Arial" w:cs="Arial"/>
              </w:rPr>
              <w:t>-</w:t>
            </w:r>
          </w:p>
        </w:tc>
      </w:tr>
      <w:tr w:rsidR="002303E0" w:rsidRPr="00B511A7" w14:paraId="607DD1D5" w14:textId="77777777" w:rsidTr="00CF1EB1">
        <w:trPr>
          <w:cantSplit/>
          <w:trHeight w:val="305"/>
        </w:trPr>
        <w:tc>
          <w:tcPr>
            <w:tcW w:w="5539"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2A7634E1" w14:textId="77777777" w:rsidR="002303E0" w:rsidRPr="00B511A7" w:rsidRDefault="002303E0" w:rsidP="002303E0">
            <w:pPr>
              <w:pStyle w:val="Body"/>
              <w:spacing w:before="100" w:beforeAutospacing="1" w:after="100" w:afterAutospacing="1" w:line="240" w:lineRule="auto"/>
              <w:rPr>
                <w:rFonts w:ascii="Arial" w:hAnsi="Arial" w:cs="Arial"/>
              </w:rPr>
            </w:pPr>
            <w:r w:rsidRPr="00B511A7">
              <w:rPr>
                <w:rFonts w:ascii="Arial" w:hAnsi="Arial" w:cs="Arial"/>
              </w:rPr>
              <w:t>60-64</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13D766AB" w14:textId="7747985E" w:rsidR="002303E0" w:rsidRPr="00B511A7" w:rsidRDefault="00D54FFC" w:rsidP="002303E0">
            <w:pPr>
              <w:pStyle w:val="Body"/>
              <w:spacing w:before="100" w:beforeAutospacing="1" w:after="100" w:afterAutospacing="1" w:line="240" w:lineRule="auto"/>
              <w:jc w:val="center"/>
              <w:rPr>
                <w:rFonts w:ascii="Arial" w:hAnsi="Arial" w:cs="Arial"/>
              </w:rPr>
            </w:pPr>
            <w:r w:rsidRPr="00B511A7">
              <w:rPr>
                <w:rFonts w:ascii="Arial" w:hAnsi="Arial" w:cs="Arial"/>
              </w:rPr>
              <w:t>-</w:t>
            </w:r>
          </w:p>
        </w:tc>
        <w:tc>
          <w:tcPr>
            <w:tcW w:w="1712"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vAlign w:val="bottom"/>
          </w:tcPr>
          <w:p w14:paraId="498A7A2C" w14:textId="74A4B9DB" w:rsidR="002303E0" w:rsidRPr="00B511A7" w:rsidRDefault="00D54FFC" w:rsidP="002303E0">
            <w:pPr>
              <w:pStyle w:val="Body"/>
              <w:spacing w:before="100" w:beforeAutospacing="1" w:after="100" w:afterAutospacing="1" w:line="240" w:lineRule="auto"/>
              <w:jc w:val="center"/>
              <w:rPr>
                <w:rFonts w:ascii="Arial" w:hAnsi="Arial" w:cs="Arial"/>
              </w:rPr>
            </w:pPr>
            <w:r w:rsidRPr="00B511A7">
              <w:rPr>
                <w:rFonts w:ascii="Arial" w:hAnsi="Arial" w:cs="Arial"/>
              </w:rPr>
              <w:t>-</w:t>
            </w:r>
          </w:p>
        </w:tc>
      </w:tr>
    </w:tbl>
    <w:p w14:paraId="3F5C4198" w14:textId="77777777" w:rsidR="00BD5C20" w:rsidRPr="00B511A7" w:rsidRDefault="00BD5C20" w:rsidP="00BD5C20">
      <w:pPr>
        <w:rPr>
          <w:rFonts w:ascii="Cambria" w:hAnsi="Cambria"/>
          <w:lang w:eastAsia="en-GB"/>
        </w:rPr>
      </w:pPr>
    </w:p>
    <w:p w14:paraId="44BF7D60" w14:textId="77777777" w:rsidR="00D54FFC" w:rsidRPr="00B511A7" w:rsidRDefault="00D54FFC" w:rsidP="00D54FFC">
      <w:pPr>
        <w:rPr>
          <w:sz w:val="22"/>
          <w:szCs w:val="22"/>
        </w:rPr>
      </w:pPr>
      <w:r w:rsidRPr="00B511A7">
        <w:rPr>
          <w:sz w:val="22"/>
          <w:szCs w:val="22"/>
        </w:rPr>
        <w:t xml:space="preserve">* din calcul nu au rezultat contururi de zgomot de 60 dB si peste aceasta valoare pentru Lzsn. </w:t>
      </w:r>
    </w:p>
    <w:p w14:paraId="0139A6FE" w14:textId="77777777" w:rsidR="00D54FFC" w:rsidRPr="00B511A7" w:rsidRDefault="00D54FFC" w:rsidP="00D54FFC">
      <w:pPr>
        <w:rPr>
          <w:rFonts w:ascii="Calibri" w:hAnsi="Calibri"/>
          <w:sz w:val="20"/>
          <w:szCs w:val="20"/>
        </w:rPr>
      </w:pPr>
      <w:r w:rsidRPr="00B511A7">
        <w:rPr>
          <w:sz w:val="22"/>
          <w:szCs w:val="22"/>
        </w:rPr>
        <w:t xml:space="preserve">* din calcul nu au rezultat contururi de zgomot de 50 dB si peste aceasta valoare pentru Lnoapte. </w:t>
      </w:r>
    </w:p>
    <w:p w14:paraId="0D28AF84" w14:textId="77777777" w:rsidR="006B08CE" w:rsidRPr="00B511A7" w:rsidRDefault="006B08CE" w:rsidP="00BD5C20">
      <w:pPr>
        <w:rPr>
          <w:rFonts w:ascii="Cambria" w:hAnsi="Cambria"/>
          <w:lang w:eastAsia="en-GB"/>
        </w:rPr>
      </w:pPr>
    </w:p>
    <w:p w14:paraId="40E27A62" w14:textId="2F460C56" w:rsidR="00386C22" w:rsidRPr="00B511A7" w:rsidRDefault="006F7321" w:rsidP="006F2467">
      <w:pPr>
        <w:ind w:firstLine="720"/>
        <w:jc w:val="both"/>
        <w:rPr>
          <w:rFonts w:ascii="Cambria" w:hAnsi="Cambria"/>
          <w:lang w:eastAsia="en-GB"/>
        </w:rPr>
      </w:pPr>
      <w:r w:rsidRPr="00B511A7">
        <w:rPr>
          <w:rFonts w:ascii="Cambria" w:hAnsi="Cambria"/>
          <w:lang w:eastAsia="en-GB"/>
        </w:rPr>
        <w:t>Valorile din coloana „</w:t>
      </w:r>
      <w:r w:rsidR="00E432E1" w:rsidRPr="00B511A7">
        <w:rPr>
          <w:rFonts w:ascii="Cambria" w:hAnsi="Cambria"/>
          <w:lang w:eastAsia="en-GB"/>
        </w:rPr>
        <w:t>țintă</w:t>
      </w:r>
      <w:r w:rsidRPr="00B511A7">
        <w:rPr>
          <w:rFonts w:ascii="Cambria" w:hAnsi="Cambria"/>
          <w:lang w:eastAsia="en-GB"/>
        </w:rPr>
        <w:t xml:space="preserve">” reprezintă valorile </w:t>
      </w:r>
      <w:r w:rsidR="00BD5C20" w:rsidRPr="00B511A7">
        <w:rPr>
          <w:rFonts w:ascii="Cambria" w:hAnsi="Cambria"/>
          <w:lang w:eastAsia="en-GB"/>
        </w:rPr>
        <w:t>estimate ale expunerii populației după aplicarea măsurilor din planul de acțiune precedent.</w:t>
      </w:r>
    </w:p>
    <w:p w14:paraId="175661EC" w14:textId="67F7668F" w:rsidR="00A66E60" w:rsidRPr="00B511A7" w:rsidRDefault="00A66E60" w:rsidP="00A66E60">
      <w:pPr>
        <w:rPr>
          <w:highlight w:val="yellow"/>
          <w:lang w:eastAsia="en-GB"/>
        </w:rPr>
      </w:pPr>
    </w:p>
    <w:p w14:paraId="6ED2F43E" w14:textId="43612BD4" w:rsidR="009319E2" w:rsidRPr="00B511A7" w:rsidRDefault="009319E2" w:rsidP="00386C22">
      <w:pPr>
        <w:pStyle w:val="Heading1"/>
        <w:numPr>
          <w:ilvl w:val="0"/>
          <w:numId w:val="29"/>
        </w:numPr>
        <w:rPr>
          <w:shd w:val="clear" w:color="auto" w:fill="FFFFFF"/>
        </w:rPr>
      </w:pPr>
      <w:bookmarkStart w:id="22" w:name="_Toc145515990"/>
      <w:r w:rsidRPr="00B511A7">
        <w:rPr>
          <w:shd w:val="clear" w:color="auto" w:fill="FFFFFF"/>
        </w:rPr>
        <w:t>Suprafa</w:t>
      </w:r>
      <w:r w:rsidR="00BA336E" w:rsidRPr="00B511A7">
        <w:rPr>
          <w:shd w:val="clear" w:color="auto" w:fill="FFFFFF"/>
        </w:rPr>
        <w:t>ț</w:t>
      </w:r>
      <w:r w:rsidRPr="00B511A7">
        <w:rPr>
          <w:shd w:val="clear" w:color="auto" w:fill="FFFFFF"/>
        </w:rPr>
        <w:t xml:space="preserve">a </w:t>
      </w:r>
      <w:bookmarkStart w:id="23" w:name="_Hlk478466062"/>
      <w:bookmarkEnd w:id="19"/>
      <w:r w:rsidR="00D54FFC" w:rsidRPr="00B511A7">
        <w:rPr>
          <w:shd w:val="clear" w:color="auto" w:fill="FFFFFF"/>
        </w:rPr>
        <w:t>afectată pentru sursa de zgomot aerian</w:t>
      </w:r>
      <w:bookmarkEnd w:id="22"/>
    </w:p>
    <w:bookmarkEnd w:id="23"/>
    <w:p w14:paraId="0D0ECD12" w14:textId="6FD9ABA0" w:rsidR="009319E2" w:rsidRPr="00B511A7" w:rsidRDefault="009319E2" w:rsidP="004B036F">
      <w:pPr>
        <w:rPr>
          <w:rFonts w:ascii="Cambria" w:hAnsi="Cambria"/>
          <w:highlight w:val="yellow"/>
          <w:lang w:eastAsia="en-GB"/>
        </w:rPr>
      </w:pPr>
    </w:p>
    <w:p w14:paraId="0C9A0D7E" w14:textId="53C6CD9C" w:rsidR="00341EA2" w:rsidRPr="00B511A7" w:rsidRDefault="00341EA2" w:rsidP="00DB55EE">
      <w:pPr>
        <w:pStyle w:val="Legenda"/>
        <w:rPr>
          <w:sz w:val="20"/>
          <w:szCs w:val="24"/>
          <w:lang w:eastAsia="en-GB"/>
        </w:rPr>
      </w:pPr>
      <w:bookmarkStart w:id="24" w:name="_Toc145515971"/>
      <w:r w:rsidRPr="00B511A7">
        <w:rPr>
          <w:sz w:val="20"/>
          <w:szCs w:val="24"/>
          <w:lang w:eastAsia="en-GB"/>
        </w:rPr>
        <w:t xml:space="preserve">Tabel </w:t>
      </w:r>
      <w:r w:rsidR="009D3893" w:rsidRPr="00B511A7">
        <w:rPr>
          <w:sz w:val="20"/>
          <w:szCs w:val="24"/>
          <w:lang w:eastAsia="en-GB"/>
        </w:rPr>
        <w:t>7</w:t>
      </w:r>
      <w:r w:rsidRPr="00B511A7">
        <w:rPr>
          <w:sz w:val="20"/>
          <w:szCs w:val="24"/>
          <w:lang w:eastAsia="en-GB"/>
        </w:rPr>
        <w:t>. Suprafața afectată de zgomot</w:t>
      </w:r>
      <w:r w:rsidR="00791820" w:rsidRPr="00B511A7">
        <w:rPr>
          <w:sz w:val="20"/>
          <w:szCs w:val="24"/>
          <w:lang w:eastAsia="en-GB"/>
        </w:rPr>
        <w:t xml:space="preserve"> </w:t>
      </w:r>
      <w:r w:rsidR="009F43BF" w:rsidRPr="00B511A7">
        <w:rPr>
          <w:sz w:val="20"/>
          <w:szCs w:val="24"/>
          <w:lang w:eastAsia="en-GB"/>
        </w:rPr>
        <w:t>(m</w:t>
      </w:r>
      <w:r w:rsidR="009F43BF" w:rsidRPr="00B511A7">
        <w:rPr>
          <w:sz w:val="20"/>
          <w:szCs w:val="24"/>
          <w:vertAlign w:val="superscript"/>
          <w:lang w:eastAsia="en-GB"/>
        </w:rPr>
        <w:t>2</w:t>
      </w:r>
      <w:r w:rsidR="009F43BF" w:rsidRPr="00B511A7">
        <w:rPr>
          <w:sz w:val="20"/>
          <w:szCs w:val="24"/>
          <w:lang w:eastAsia="en-GB"/>
        </w:rPr>
        <w:t>)</w:t>
      </w:r>
      <w:bookmarkEnd w:id="24"/>
    </w:p>
    <w:p w14:paraId="685B1AB2" w14:textId="77777777" w:rsidR="00D54FFC" w:rsidRPr="00B511A7" w:rsidRDefault="00D54FFC" w:rsidP="00D54FFC">
      <w:pPr>
        <w:rPr>
          <w:lang w:eastAsia="en-GB"/>
        </w:rPr>
      </w:pPr>
    </w:p>
    <w:tbl>
      <w:tblPr>
        <w:tblStyle w:val="TableGrid"/>
        <w:tblW w:w="0" w:type="auto"/>
        <w:tblLook w:val="04A0" w:firstRow="1" w:lastRow="0" w:firstColumn="1" w:lastColumn="0" w:noHBand="0" w:noVBand="1"/>
      </w:tblPr>
      <w:tblGrid>
        <w:gridCol w:w="2241"/>
        <w:gridCol w:w="1527"/>
        <w:gridCol w:w="1559"/>
      </w:tblGrid>
      <w:tr w:rsidR="00D54FFC" w:rsidRPr="00B511A7" w14:paraId="0BEAA612" w14:textId="77777777" w:rsidTr="00C277F9">
        <w:tc>
          <w:tcPr>
            <w:tcW w:w="0" w:type="auto"/>
          </w:tcPr>
          <w:p w14:paraId="269347C0" w14:textId="77777777" w:rsidR="00D54FFC" w:rsidRPr="00B511A7" w:rsidRDefault="00D54FFC" w:rsidP="00C277F9">
            <w:pPr>
              <w:rPr>
                <w:lang w:eastAsia="en-GB"/>
              </w:rPr>
            </w:pPr>
            <w:r w:rsidRPr="00B511A7">
              <w:rPr>
                <w:lang w:eastAsia="en-GB"/>
              </w:rPr>
              <w:t>Interval dB</w:t>
            </w:r>
          </w:p>
        </w:tc>
        <w:tc>
          <w:tcPr>
            <w:tcW w:w="1527" w:type="dxa"/>
          </w:tcPr>
          <w:p w14:paraId="7B344B6A" w14:textId="77777777" w:rsidR="00D54FFC" w:rsidRPr="00B511A7" w:rsidRDefault="00D54FFC" w:rsidP="00C277F9">
            <w:pPr>
              <w:jc w:val="center"/>
              <w:rPr>
                <w:lang w:eastAsia="en-GB"/>
              </w:rPr>
            </w:pPr>
            <w:r w:rsidRPr="00B511A7">
              <w:rPr>
                <w:lang w:eastAsia="en-GB"/>
              </w:rPr>
              <w:t>45-50</w:t>
            </w:r>
          </w:p>
        </w:tc>
        <w:tc>
          <w:tcPr>
            <w:tcW w:w="1559" w:type="dxa"/>
          </w:tcPr>
          <w:p w14:paraId="203E2A54" w14:textId="77777777" w:rsidR="00D54FFC" w:rsidRPr="00B511A7" w:rsidRDefault="00D54FFC" w:rsidP="00C277F9">
            <w:pPr>
              <w:jc w:val="center"/>
              <w:rPr>
                <w:lang w:eastAsia="en-GB"/>
              </w:rPr>
            </w:pPr>
            <w:r w:rsidRPr="00B511A7">
              <w:rPr>
                <w:lang w:eastAsia="en-GB"/>
              </w:rPr>
              <w:t>55-60</w:t>
            </w:r>
          </w:p>
        </w:tc>
      </w:tr>
      <w:tr w:rsidR="00D54FFC" w:rsidRPr="00B511A7" w14:paraId="0A888F7B" w14:textId="77777777" w:rsidTr="00C277F9">
        <w:trPr>
          <w:trHeight w:val="121"/>
        </w:trPr>
        <w:tc>
          <w:tcPr>
            <w:tcW w:w="0" w:type="auto"/>
          </w:tcPr>
          <w:p w14:paraId="43F1B3F1" w14:textId="77777777" w:rsidR="00D54FFC" w:rsidRPr="00B511A7" w:rsidRDefault="00D54FFC" w:rsidP="00C277F9">
            <w:pPr>
              <w:rPr>
                <w:lang w:eastAsia="en-GB"/>
              </w:rPr>
            </w:pPr>
            <w:r w:rsidRPr="00B511A7">
              <w:rPr>
                <w:sz w:val="22"/>
                <w:szCs w:val="28"/>
                <w:lang w:eastAsia="da-DK"/>
              </w:rPr>
              <w:t>Lzsn suprafața [</w:t>
            </w:r>
            <w:r w:rsidRPr="00B511A7">
              <w:rPr>
                <w:sz w:val="22"/>
                <w:szCs w:val="28"/>
                <w:lang w:eastAsia="en-GB"/>
              </w:rPr>
              <w:t>m</w:t>
            </w:r>
            <w:r w:rsidRPr="00B511A7">
              <w:rPr>
                <w:sz w:val="22"/>
                <w:szCs w:val="28"/>
                <w:vertAlign w:val="superscript"/>
                <w:lang w:eastAsia="en-GB"/>
              </w:rPr>
              <w:t>2</w:t>
            </w:r>
            <w:r w:rsidRPr="00B511A7">
              <w:rPr>
                <w:sz w:val="22"/>
                <w:szCs w:val="28"/>
                <w:lang w:eastAsia="da-DK"/>
              </w:rPr>
              <w:t>]</w:t>
            </w:r>
          </w:p>
        </w:tc>
        <w:tc>
          <w:tcPr>
            <w:tcW w:w="1527" w:type="dxa"/>
          </w:tcPr>
          <w:p w14:paraId="2A90EF42" w14:textId="77777777" w:rsidR="00D54FFC" w:rsidRPr="00B511A7" w:rsidRDefault="00D54FFC" w:rsidP="00C277F9">
            <w:pPr>
              <w:jc w:val="center"/>
              <w:rPr>
                <w:lang w:eastAsia="en-GB"/>
              </w:rPr>
            </w:pPr>
            <w:r w:rsidRPr="00B511A7">
              <w:rPr>
                <w:lang w:eastAsia="en-GB"/>
              </w:rPr>
              <w:t>-</w:t>
            </w:r>
          </w:p>
        </w:tc>
        <w:tc>
          <w:tcPr>
            <w:tcW w:w="1559" w:type="dxa"/>
          </w:tcPr>
          <w:p w14:paraId="15376E20" w14:textId="77777777" w:rsidR="00D54FFC" w:rsidRPr="00B511A7" w:rsidRDefault="00D54FFC" w:rsidP="00C277F9">
            <w:pPr>
              <w:ind w:right="480"/>
              <w:jc w:val="center"/>
              <w:rPr>
                <w:lang w:eastAsia="en-GB"/>
              </w:rPr>
            </w:pPr>
            <w:r w:rsidRPr="00B511A7">
              <w:rPr>
                <w:lang w:eastAsia="en-GB"/>
              </w:rPr>
              <w:t>5474</w:t>
            </w:r>
          </w:p>
        </w:tc>
      </w:tr>
      <w:tr w:rsidR="00D54FFC" w:rsidRPr="00B511A7" w14:paraId="5E4180CF" w14:textId="77777777" w:rsidTr="00C277F9">
        <w:trPr>
          <w:trHeight w:val="121"/>
        </w:trPr>
        <w:tc>
          <w:tcPr>
            <w:tcW w:w="0" w:type="auto"/>
          </w:tcPr>
          <w:p w14:paraId="33F50A98" w14:textId="77777777" w:rsidR="00D54FFC" w:rsidRPr="00B511A7" w:rsidRDefault="00D54FFC" w:rsidP="00C277F9">
            <w:pPr>
              <w:rPr>
                <w:sz w:val="22"/>
                <w:szCs w:val="28"/>
                <w:lang w:eastAsia="da-DK"/>
              </w:rPr>
            </w:pPr>
            <w:r w:rsidRPr="00B511A7">
              <w:rPr>
                <w:sz w:val="22"/>
                <w:szCs w:val="28"/>
                <w:lang w:eastAsia="da-DK"/>
              </w:rPr>
              <w:t>Lnoapte suprafața [</w:t>
            </w:r>
            <w:r w:rsidRPr="00B511A7">
              <w:rPr>
                <w:sz w:val="22"/>
                <w:szCs w:val="28"/>
                <w:lang w:eastAsia="en-GB"/>
              </w:rPr>
              <w:t>m</w:t>
            </w:r>
            <w:r w:rsidRPr="00B511A7">
              <w:rPr>
                <w:sz w:val="22"/>
                <w:szCs w:val="28"/>
                <w:vertAlign w:val="superscript"/>
                <w:lang w:eastAsia="en-GB"/>
              </w:rPr>
              <w:t>2</w:t>
            </w:r>
            <w:r w:rsidRPr="00B511A7">
              <w:rPr>
                <w:sz w:val="22"/>
                <w:szCs w:val="28"/>
                <w:lang w:eastAsia="da-DK"/>
              </w:rPr>
              <w:t>]</w:t>
            </w:r>
          </w:p>
        </w:tc>
        <w:tc>
          <w:tcPr>
            <w:tcW w:w="1527" w:type="dxa"/>
          </w:tcPr>
          <w:p w14:paraId="5AA449CD" w14:textId="77777777" w:rsidR="00D54FFC" w:rsidRPr="00B511A7" w:rsidRDefault="00D54FFC" w:rsidP="00C277F9">
            <w:pPr>
              <w:jc w:val="center"/>
              <w:rPr>
                <w:lang w:eastAsia="en-GB"/>
              </w:rPr>
            </w:pPr>
            <w:r w:rsidRPr="00B511A7">
              <w:rPr>
                <w:lang w:eastAsia="en-GB"/>
              </w:rPr>
              <w:t>14339</w:t>
            </w:r>
          </w:p>
        </w:tc>
        <w:tc>
          <w:tcPr>
            <w:tcW w:w="1559" w:type="dxa"/>
          </w:tcPr>
          <w:p w14:paraId="6BB01C7B" w14:textId="77777777" w:rsidR="00D54FFC" w:rsidRPr="00B511A7" w:rsidRDefault="00D54FFC" w:rsidP="00C277F9">
            <w:pPr>
              <w:jc w:val="center"/>
              <w:rPr>
                <w:lang w:eastAsia="en-GB"/>
              </w:rPr>
            </w:pPr>
            <w:r w:rsidRPr="00B511A7">
              <w:rPr>
                <w:lang w:eastAsia="en-GB"/>
              </w:rPr>
              <w:t>-</w:t>
            </w:r>
          </w:p>
        </w:tc>
      </w:tr>
    </w:tbl>
    <w:p w14:paraId="55E4BDE6" w14:textId="77777777" w:rsidR="00D54FFC" w:rsidRPr="00B511A7" w:rsidRDefault="00D54FFC" w:rsidP="00D54FFC">
      <w:pPr>
        <w:rPr>
          <w:lang w:eastAsia="en-GB"/>
        </w:rPr>
      </w:pPr>
    </w:p>
    <w:p w14:paraId="554F6D24" w14:textId="631AD43E" w:rsidR="006F2467" w:rsidRPr="00B511A7" w:rsidRDefault="006F2467" w:rsidP="004B036F">
      <w:pPr>
        <w:rPr>
          <w:rFonts w:ascii="Cambria" w:hAnsi="Cambria"/>
          <w:lang w:eastAsia="en-GB"/>
        </w:rPr>
      </w:pPr>
    </w:p>
    <w:p w14:paraId="4FA47D9D" w14:textId="77777777" w:rsidR="006F2467" w:rsidRPr="00B511A7" w:rsidRDefault="006F2467" w:rsidP="006F2467">
      <w:pPr>
        <w:rPr>
          <w:rFonts w:ascii="Cambria" w:hAnsi="Cambria"/>
          <w:lang w:eastAsia="en-GB"/>
        </w:rPr>
      </w:pPr>
    </w:p>
    <w:sectPr w:rsidR="006F2467" w:rsidRPr="00B511A7" w:rsidSect="0096138D">
      <w:headerReference w:type="default" r:id="rId10"/>
      <w:footerReference w:type="even" r:id="rId11"/>
      <w:footerReference w:type="default" r:id="rId12"/>
      <w:headerReference w:type="first" r:id="rId13"/>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C46B1" w14:textId="77777777" w:rsidR="00543029" w:rsidRDefault="00543029" w:rsidP="009131C4">
      <w:r>
        <w:separator/>
      </w:r>
    </w:p>
  </w:endnote>
  <w:endnote w:type="continuationSeparator" w:id="0">
    <w:p w14:paraId="48C7C540" w14:textId="77777777" w:rsidR="00543029" w:rsidRDefault="00543029" w:rsidP="009131C4">
      <w:r>
        <w:continuationSeparator/>
      </w:r>
    </w:p>
  </w:endnote>
  <w:endnote w:type="continuationNotice" w:id="1">
    <w:p w14:paraId="61E38E10" w14:textId="77777777" w:rsidR="00543029" w:rsidRDefault="00543029" w:rsidP="009131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Frutiger-Cn">
    <w:altName w:val="Times New Roman"/>
    <w:charset w:val="00"/>
    <w:family w:val="roman"/>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Palatino">
    <w:altName w:val="Segoe UI Historic"/>
    <w:charset w:val="4D"/>
    <w:family w:val="auto"/>
    <w:pitch w:val="variable"/>
    <w:sig w:usb0="A00002FF" w:usb1="7800205A" w:usb2="14600000" w:usb3="00000000" w:csb0="00000193" w:csb1="00000000"/>
  </w:font>
  <w:font w:name="Malgun Gothic">
    <w:altName w:val="맑은 고딕"/>
    <w:panose1 w:val="020B0503020000020004"/>
    <w:charset w:val="81"/>
    <w:family w:val="swiss"/>
    <w:pitch w:val="variable"/>
    <w:sig w:usb0="9000002F" w:usb1="29D77CFB" w:usb2="00000012" w:usb3="00000000" w:csb0="00080001" w:csb1="00000000"/>
  </w:font>
  <w:font w:name="Hoefler Text">
    <w:charset w:val="4D"/>
    <w:family w:val="roman"/>
    <w:pitch w:val="variable"/>
    <w:sig w:usb0="800002FF" w:usb1="5000204B" w:usb2="00000004" w:usb3="00000000" w:csb0="00000197"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Andale Sans UI">
    <w:altName w:val="Calibri"/>
    <w:charset w:val="00"/>
    <w:family w:val="auto"/>
    <w:pitch w:val="variable"/>
  </w:font>
  <w:font w:name="Tahoma">
    <w:panose1 w:val="020B0604030504040204"/>
    <w:charset w:val="EE"/>
    <w:family w:val="swiss"/>
    <w:pitch w:val="variable"/>
    <w:sig w:usb0="E1002EFF" w:usb1="C000605B" w:usb2="00000029" w:usb3="00000000" w:csb0="000101FF" w:csb1="00000000"/>
  </w:font>
  <w:font w:name="inheri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6973872"/>
      <w:docPartObj>
        <w:docPartGallery w:val="Page Numbers (Bottom of Page)"/>
        <w:docPartUnique/>
      </w:docPartObj>
    </w:sdtPr>
    <w:sdtContent>
      <w:p w14:paraId="67656809" w14:textId="2FC7AC1F" w:rsidR="00F14188" w:rsidRDefault="00F14188" w:rsidP="00F141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51335136"/>
      <w:docPartObj>
        <w:docPartGallery w:val="Page Numbers (Bottom of Page)"/>
        <w:docPartUnique/>
      </w:docPartObj>
    </w:sdtPr>
    <w:sdtContent>
      <w:p w14:paraId="01F9BDE3" w14:textId="5A0339F5" w:rsidR="00F14188" w:rsidRDefault="00F14188" w:rsidP="0096138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86C06B" w14:textId="5DFDB023" w:rsidR="00F14188" w:rsidRDefault="00F14188" w:rsidP="0096138D">
    <w:pPr>
      <w:pStyle w:val="Footer"/>
      <w:ind w:right="360"/>
      <w:rPr>
        <w:rStyle w:val="PageNumber"/>
      </w:rPr>
    </w:pPr>
  </w:p>
  <w:p w14:paraId="7651FFA9" w14:textId="77777777" w:rsidR="00F14188" w:rsidRDefault="00F14188" w:rsidP="009131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7779573"/>
      <w:docPartObj>
        <w:docPartGallery w:val="Page Numbers (Bottom of Page)"/>
        <w:docPartUnique/>
      </w:docPartObj>
    </w:sdtPr>
    <w:sdtContent>
      <w:p w14:paraId="56E8BC48" w14:textId="1860C1C6" w:rsidR="00F14188" w:rsidRDefault="00F14188" w:rsidP="009613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10206">
          <w:rPr>
            <w:rStyle w:val="PageNumber"/>
            <w:noProof/>
          </w:rPr>
          <w:t>7</w:t>
        </w:r>
        <w:r>
          <w:rPr>
            <w:rStyle w:val="PageNumber"/>
          </w:rPr>
          <w:fldChar w:fldCharType="end"/>
        </w:r>
      </w:p>
    </w:sdtContent>
  </w:sdt>
  <w:p w14:paraId="576BEEC1" w14:textId="42A6AD6D" w:rsidR="00F14188" w:rsidRPr="00443663" w:rsidRDefault="00F14188" w:rsidP="009131C4">
    <w:pPr>
      <w:pStyle w:val="Footer"/>
      <w:rPr>
        <w:color w:val="000000" w:themeColor="text1"/>
      </w:rPr>
    </w:pPr>
    <w:r w:rsidRPr="00443663">
      <w:rPr>
        <w:color w:val="000000" w:themeColor="text1"/>
      </w:rPr>
      <w:t xml:space="preserve">Studiu nr. </w:t>
    </w:r>
    <w:r w:rsidR="004F61A2" w:rsidRPr="00443663">
      <w:rPr>
        <w:color w:val="000000" w:themeColor="text1"/>
      </w:rPr>
      <w:t>2131-3</w:t>
    </w:r>
  </w:p>
  <w:p w14:paraId="75D84E0F" w14:textId="4CD2AA1B" w:rsidR="00F14188" w:rsidRPr="006F2467" w:rsidRDefault="00F14188" w:rsidP="009131C4">
    <w:pPr>
      <w:pStyle w:val="Footer"/>
    </w:pPr>
    <w:r>
      <w:t xml:space="preserve">Ediția </w:t>
    </w:r>
    <w:r w:rsidR="00D54FFC">
      <w:t>1</w:t>
    </w:r>
    <w:r w:rsidR="00280BD0">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D9CCA" w14:textId="77777777" w:rsidR="00543029" w:rsidRDefault="00543029" w:rsidP="009131C4">
      <w:r>
        <w:separator/>
      </w:r>
    </w:p>
  </w:footnote>
  <w:footnote w:type="continuationSeparator" w:id="0">
    <w:p w14:paraId="468BCDBA" w14:textId="77777777" w:rsidR="00543029" w:rsidRDefault="00543029" w:rsidP="009131C4">
      <w:r>
        <w:continuationSeparator/>
      </w:r>
    </w:p>
  </w:footnote>
  <w:footnote w:type="continuationNotice" w:id="1">
    <w:p w14:paraId="11E2332A" w14:textId="77777777" w:rsidR="00543029" w:rsidRDefault="00543029" w:rsidP="009131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B564" w14:textId="56E3CF53" w:rsidR="00F14188" w:rsidRPr="00280BD0" w:rsidRDefault="00F14188" w:rsidP="005B595B">
    <w:pPr>
      <w:pStyle w:val="Header"/>
    </w:pPr>
    <w:r>
      <w:rPr>
        <w:noProof/>
        <w:lang w:eastAsia="ro-RO"/>
      </w:rPr>
      <w:drawing>
        <wp:anchor distT="0" distB="0" distL="114300" distR="114300" simplePos="0" relativeHeight="251658240" behindDoc="0" locked="0" layoutInCell="1" allowOverlap="1" wp14:anchorId="12F8E6EB" wp14:editId="60002D2D">
          <wp:simplePos x="0" y="0"/>
          <wp:positionH relativeFrom="column">
            <wp:posOffset>4531742</wp:posOffset>
          </wp:positionH>
          <wp:positionV relativeFrom="paragraph">
            <wp:posOffset>-194494</wp:posOffset>
          </wp:positionV>
          <wp:extent cx="1602000" cy="58320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gla envi.jpg"/>
                  <pic:cNvPicPr/>
                </pic:nvPicPr>
                <pic:blipFill>
                  <a:blip r:embed="rId1">
                    <a:extLst>
                      <a:ext uri="{28A0092B-C50C-407E-A947-70E740481C1C}">
                        <a14:useLocalDpi xmlns:a14="http://schemas.microsoft.com/office/drawing/2010/main" val="0"/>
                      </a:ext>
                    </a:extLst>
                  </a:blip>
                  <a:stretch>
                    <a:fillRect/>
                  </a:stretch>
                </pic:blipFill>
                <pic:spPr>
                  <a:xfrm>
                    <a:off x="0" y="0"/>
                    <a:ext cx="1602000" cy="583200"/>
                  </a:xfrm>
                  <a:prstGeom prst="rect">
                    <a:avLst/>
                  </a:prstGeom>
                </pic:spPr>
              </pic:pic>
            </a:graphicData>
          </a:graphic>
          <wp14:sizeRelH relativeFrom="margin">
            <wp14:pctWidth>0</wp14:pctWidth>
          </wp14:sizeRelH>
          <wp14:sizeRelV relativeFrom="margin">
            <wp14:pctHeight>0</wp14:pctHeight>
          </wp14:sizeRelV>
        </wp:anchor>
      </w:drawing>
    </w:r>
    <w:r w:rsidR="00C91B78">
      <w:t xml:space="preserve">Raport </w:t>
    </w:r>
    <w:r w:rsidR="00280BD0">
      <w:t>evaluare rezultate</w:t>
    </w:r>
  </w:p>
  <w:p w14:paraId="0C63A18B" w14:textId="65390113" w:rsidR="003533A2" w:rsidRDefault="00C91B78" w:rsidP="005B595B">
    <w:pPr>
      <w:pStyle w:val="Header"/>
    </w:pPr>
    <w:r>
      <w:t xml:space="preserve">Harta Strategică de Zgomot </w:t>
    </w:r>
    <w:r w:rsidR="003B344B">
      <w:t>Aeroportul</w:t>
    </w:r>
    <w:r w:rsidR="001B7F0C" w:rsidRPr="004E21D7">
      <w:t xml:space="preserve"> </w:t>
    </w:r>
    <w:r w:rsidR="003533A2">
      <w:t>Satu Mare</w:t>
    </w:r>
  </w:p>
  <w:p w14:paraId="75518EA5" w14:textId="77777777" w:rsidR="0046669E" w:rsidRDefault="0046669E" w:rsidP="005B595B">
    <w:pPr>
      <w:pStyle w:val="Header"/>
    </w:pPr>
  </w:p>
  <w:p w14:paraId="0A757A91" w14:textId="77777777" w:rsidR="0046669E" w:rsidRPr="005839D7" w:rsidRDefault="0046669E" w:rsidP="005B59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E147" w14:textId="23CF1FD8" w:rsidR="00F14188" w:rsidRDefault="00F14188" w:rsidP="009131C4">
    <w:pPr>
      <w:pStyle w:val="Header"/>
    </w:pPr>
    <w:r>
      <w:rPr>
        <w:noProof/>
        <w:lang w:eastAsia="ro-RO"/>
      </w:rPr>
      <w:drawing>
        <wp:inline distT="0" distB="0" distL="0" distR="0" wp14:anchorId="5C057935" wp14:editId="2D1AD375">
          <wp:extent cx="5939790" cy="936924"/>
          <wp:effectExtent l="0" t="0" r="3810" b="3175"/>
          <wp:docPr id="4" name="Picture 1" descr="antet_COMERC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ntet_COMERCIAL"/>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9369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4"/>
    <w:multiLevelType w:val="singleLevel"/>
    <w:tmpl w:val="00000004"/>
    <w:name w:val="WW8Num4"/>
    <w:lvl w:ilvl="0">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5"/>
    <w:multiLevelType w:val="multilevel"/>
    <w:tmpl w:val="00000005"/>
    <w:name w:val="WW8Num7"/>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singleLevel"/>
    <w:tmpl w:val="00000006"/>
    <w:name w:val="WW8Num6"/>
    <w:lvl w:ilvl="0">
      <w:start w:val="1"/>
      <w:numFmt w:val="decimal"/>
      <w:lvlText w:val="%1."/>
      <w:lvlJc w:val="left"/>
      <w:pPr>
        <w:tabs>
          <w:tab w:val="num" w:pos="2291"/>
        </w:tabs>
        <w:ind w:left="2291" w:hanging="360"/>
      </w:pPr>
    </w:lvl>
  </w:abstractNum>
  <w:abstractNum w:abstractNumId="5"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742116A"/>
    <w:multiLevelType w:val="hybridMultilevel"/>
    <w:tmpl w:val="8442401E"/>
    <w:lvl w:ilvl="0" w:tplc="3FAAAE32">
      <w:start w:val="1"/>
      <w:numFmt w:val="decimal"/>
      <w:lvlText w:val="%1."/>
      <w:lvlJc w:val="left"/>
      <w:pPr>
        <w:ind w:left="720" w:hanging="360"/>
      </w:pPr>
      <w:rPr>
        <w:rFonts w:hint="default"/>
        <w:b/>
      </w:rPr>
    </w:lvl>
    <w:lvl w:ilvl="1" w:tplc="385A4BD4">
      <w:start w:val="1"/>
      <w:numFmt w:val="lowerLetter"/>
      <w:lvlText w:val="%2."/>
      <w:lvlJc w:val="left"/>
      <w:pPr>
        <w:ind w:left="1440" w:hanging="360"/>
      </w:pPr>
      <w:rPr>
        <w:b w:val="0"/>
      </w:rPr>
    </w:lvl>
    <w:lvl w:ilvl="2" w:tplc="04180001">
      <w:start w:val="1"/>
      <w:numFmt w:val="bullet"/>
      <w:lvlText w:val=""/>
      <w:lvlJc w:val="left"/>
      <w:pPr>
        <w:ind w:left="2160" w:hanging="180"/>
      </w:pPr>
      <w:rPr>
        <w:rFonts w:ascii="Symbol" w:hAnsi="Symbol" w:hint="default"/>
        <w:b/>
      </w:rPr>
    </w:lvl>
    <w:lvl w:ilvl="3" w:tplc="04180003">
      <w:start w:val="1"/>
      <w:numFmt w:val="bullet"/>
      <w:lvlText w:val="o"/>
      <w:lvlJc w:val="left"/>
      <w:pPr>
        <w:ind w:left="2880" w:hanging="360"/>
      </w:pPr>
      <w:rPr>
        <w:rFonts w:ascii="Courier New" w:hAnsi="Courier New" w:cs="Courier New" w:hint="default"/>
      </w:r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9407B36"/>
    <w:multiLevelType w:val="hybridMultilevel"/>
    <w:tmpl w:val="804ECCCC"/>
    <w:lvl w:ilvl="0" w:tplc="F7F63FA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4564BA"/>
    <w:multiLevelType w:val="hybridMultilevel"/>
    <w:tmpl w:val="F0A821B8"/>
    <w:lvl w:ilvl="0" w:tplc="44C8227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5F7004"/>
    <w:multiLevelType w:val="hybridMultilevel"/>
    <w:tmpl w:val="19F8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05EFC"/>
    <w:multiLevelType w:val="hybridMultilevel"/>
    <w:tmpl w:val="44AE29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4896260"/>
    <w:multiLevelType w:val="multilevel"/>
    <w:tmpl w:val="F26A7B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440" w:hanging="1080"/>
      </w:pPr>
      <w:rPr>
        <w:rFonts w:ascii="Cambria" w:eastAsiaTheme="minorHAnsi" w:hAnsi="Cambria" w:cs="Times New Roman"/>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60A75FF"/>
    <w:multiLevelType w:val="hybridMultilevel"/>
    <w:tmpl w:val="798A3A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CF617A7"/>
    <w:multiLevelType w:val="hybridMultilevel"/>
    <w:tmpl w:val="010C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65E0F"/>
    <w:multiLevelType w:val="multilevel"/>
    <w:tmpl w:val="C030732A"/>
    <w:lvl w:ilvl="0">
      <w:start w:val="1"/>
      <w:numFmt w:val="decimal"/>
      <w:lvlText w:val="%1"/>
      <w:lvlJc w:val="left"/>
      <w:pPr>
        <w:tabs>
          <w:tab w:val="num" w:pos="964"/>
        </w:tabs>
        <w:ind w:left="964" w:hanging="964"/>
      </w:pPr>
      <w:rPr>
        <w:rFonts w:ascii="Verdana" w:hAnsi="Verdana" w:cs="Frutiger-Cn" w:hint="default"/>
        <w:b/>
        <w:bCs w:val="0"/>
        <w:i w:val="0"/>
        <w:iCs w:val="0"/>
        <w:caps w:val="0"/>
        <w:strike w:val="0"/>
        <w:dstrike w:val="0"/>
        <w:vanish w:val="0"/>
        <w:color w:val="00B0F0"/>
        <w:spacing w:val="0"/>
        <w:w w:val="100"/>
        <w:kern w:val="0"/>
        <w:position w:val="0"/>
        <w:sz w:val="18"/>
        <w:szCs w:val="18"/>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359"/>
        </w:tabs>
        <w:ind w:left="5359" w:hanging="964"/>
      </w:pPr>
      <w:rPr>
        <w:rFonts w:cs="Frutiger-Cn" w:hint="default"/>
        <w:color w:val="00B0F0"/>
      </w:rPr>
    </w:lvl>
    <w:lvl w:ilvl="2">
      <w:start w:val="1"/>
      <w:numFmt w:val="decimal"/>
      <w:lvlText w:val="%1.%2.%3"/>
      <w:lvlJc w:val="left"/>
      <w:pPr>
        <w:tabs>
          <w:tab w:val="num" w:pos="1362"/>
        </w:tabs>
        <w:ind w:left="1362" w:hanging="964"/>
      </w:pPr>
      <w:rPr>
        <w:b/>
        <w:bCs w:val="0"/>
        <w:i w:val="0"/>
        <w:iCs w:val="0"/>
        <w:caps w:val="0"/>
        <w:smallCaps w:val="0"/>
        <w:strike w:val="0"/>
        <w:dstrike w:val="0"/>
        <w:noProof w:val="0"/>
        <w:vanish w:val="0"/>
        <w:color w:val="00B0F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964"/>
        </w:tabs>
        <w:ind w:left="964" w:hanging="964"/>
      </w:pPr>
      <w:rPr>
        <w:rFonts w:ascii="Verdana" w:hAnsi="Verdana" w:hint="default"/>
        <w:b/>
        <w:bCs w:val="0"/>
        <w:i w:val="0"/>
        <w:iCs w:val="0"/>
        <w:caps w:val="0"/>
        <w:smallCaps w:val="0"/>
        <w:strike w:val="0"/>
        <w:dstrike w:val="0"/>
        <w:noProof w:val="0"/>
        <w:vanish w:val="0"/>
        <w:color w:val="00B0F0"/>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64"/>
        </w:tabs>
        <w:ind w:left="964" w:hanging="964"/>
      </w:pPr>
      <w:rPr>
        <w:rFonts w:cs="Frutiger-Cn" w:hint="default"/>
      </w:rPr>
    </w:lvl>
    <w:lvl w:ilvl="5">
      <w:start w:val="1"/>
      <w:numFmt w:val="upperLetter"/>
      <w:pStyle w:val="Heading6"/>
      <w:lvlText w:val="Anexa %6"/>
      <w:lvlJc w:val="left"/>
      <w:pPr>
        <w:tabs>
          <w:tab w:val="num" w:pos="3080"/>
        </w:tabs>
        <w:ind w:left="3080" w:hanging="964"/>
      </w:pPr>
      <w:rPr>
        <w:rFonts w:ascii="Arial" w:hAnsi="Arial" w:cs="Arial" w:hint="default"/>
        <w:color w:val="1B4089"/>
        <w:sz w:val="32"/>
        <w:szCs w:val="32"/>
      </w:rPr>
    </w:lvl>
    <w:lvl w:ilvl="6">
      <w:start w:val="1"/>
      <w:numFmt w:val="decimal"/>
      <w:pStyle w:val="Heading7"/>
      <w:lvlText w:val="%6.%7"/>
      <w:lvlJc w:val="left"/>
      <w:pPr>
        <w:tabs>
          <w:tab w:val="num" w:pos="964"/>
        </w:tabs>
        <w:ind w:left="964" w:hanging="964"/>
      </w:pPr>
      <w:rPr>
        <w:rFonts w:cs="Frutiger-Cn" w:hint="default"/>
      </w:rPr>
    </w:lvl>
    <w:lvl w:ilvl="7">
      <w:start w:val="1"/>
      <w:numFmt w:val="decimal"/>
      <w:pStyle w:val="Heading8"/>
      <w:lvlText w:val="%6.%7.%8"/>
      <w:lvlJc w:val="left"/>
      <w:pPr>
        <w:tabs>
          <w:tab w:val="num" w:pos="964"/>
        </w:tabs>
        <w:ind w:left="964" w:hanging="964"/>
      </w:pPr>
      <w:rPr>
        <w:rFonts w:ascii="Arial" w:hAnsi="Arial" w:cs="Arial" w:hint="default"/>
        <w:i w:val="0"/>
        <w:color w:val="auto"/>
        <w:sz w:val="22"/>
        <w:szCs w:val="22"/>
      </w:rPr>
    </w:lvl>
    <w:lvl w:ilvl="8">
      <w:start w:val="1"/>
      <w:numFmt w:val="decimal"/>
      <w:pStyle w:val="Heading9"/>
      <w:lvlText w:val="%6.%7.%8.%9"/>
      <w:lvlJc w:val="left"/>
      <w:pPr>
        <w:tabs>
          <w:tab w:val="num" w:pos="964"/>
        </w:tabs>
        <w:ind w:left="964" w:hanging="964"/>
      </w:pPr>
      <w:rPr>
        <w:rFonts w:cs="Frutiger-Cn" w:hint="default"/>
        <w:sz w:val="20"/>
        <w:szCs w:val="20"/>
      </w:rPr>
    </w:lvl>
  </w:abstractNum>
  <w:abstractNum w:abstractNumId="17" w15:restartNumberingAfterBreak="0">
    <w:nsid w:val="44DE410C"/>
    <w:multiLevelType w:val="hybridMultilevel"/>
    <w:tmpl w:val="41DC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57762"/>
    <w:multiLevelType w:val="hybridMultilevel"/>
    <w:tmpl w:val="0DDABF2A"/>
    <w:lvl w:ilvl="0" w:tplc="C4AA4B52">
      <w:start w:val="9"/>
      <w:numFmt w:val="bullet"/>
      <w:lvlText w:val="–"/>
      <w:lvlJc w:val="left"/>
      <w:pPr>
        <w:ind w:left="1350" w:hanging="360"/>
      </w:pPr>
      <w:rPr>
        <w:rFonts w:ascii="Arial" w:eastAsia="Times New Roman" w:hAnsi="Arial" w:cs="Arial" w:hint="default"/>
        <w:sz w:val="28"/>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19" w15:restartNumberingAfterBreak="0">
    <w:nsid w:val="4D4E7663"/>
    <w:multiLevelType w:val="hybridMultilevel"/>
    <w:tmpl w:val="0DDE6250"/>
    <w:lvl w:ilvl="0" w:tplc="212AC394">
      <w:start w:val="1"/>
      <w:numFmt w:val="bullet"/>
      <w:lvlText w:val="-"/>
      <w:lvlJc w:val="left"/>
      <w:pPr>
        <w:tabs>
          <w:tab w:val="num" w:pos="1211"/>
        </w:tabs>
        <w:ind w:left="1211" w:hanging="360"/>
      </w:pPr>
      <w:rPr>
        <w:rFont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BF5732"/>
    <w:multiLevelType w:val="multilevel"/>
    <w:tmpl w:val="C0A8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082832"/>
    <w:multiLevelType w:val="hybridMultilevel"/>
    <w:tmpl w:val="5D1C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FD65D2"/>
    <w:multiLevelType w:val="hybridMultilevel"/>
    <w:tmpl w:val="DFE4C2C2"/>
    <w:lvl w:ilvl="0" w:tplc="914ECECC">
      <w:numFmt w:val="bullet"/>
      <w:lvlText w:val="-"/>
      <w:lvlJc w:val="left"/>
      <w:pPr>
        <w:tabs>
          <w:tab w:val="num" w:pos="1077"/>
        </w:tabs>
        <w:ind w:left="1077" w:hanging="3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CE6BA8"/>
    <w:multiLevelType w:val="hybridMultilevel"/>
    <w:tmpl w:val="EBB8A6E0"/>
    <w:lvl w:ilvl="0" w:tplc="18D2A10C">
      <w:start w:val="19"/>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2C0344"/>
    <w:multiLevelType w:val="hybridMultilevel"/>
    <w:tmpl w:val="F598895C"/>
    <w:lvl w:ilvl="0" w:tplc="A3FA2D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B4838"/>
    <w:multiLevelType w:val="hybridMultilevel"/>
    <w:tmpl w:val="BECC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BFD1CB3"/>
    <w:multiLevelType w:val="multilevel"/>
    <w:tmpl w:val="53D6B282"/>
    <w:styleLink w:val="Bullets-normal"/>
    <w:lvl w:ilvl="0">
      <w:start w:val="1"/>
      <w:numFmt w:val="bullet"/>
      <w:lvlText w:val=""/>
      <w:lvlJc w:val="left"/>
      <w:pPr>
        <w:tabs>
          <w:tab w:val="num" w:pos="2835"/>
        </w:tabs>
        <w:ind w:left="2835" w:hanging="567"/>
      </w:pPr>
      <w:rPr>
        <w:rFonts w:ascii="Symbol" w:hAnsi="Symbol" w:hint="default"/>
        <w:color w:val="1B4089"/>
        <w:sz w:val="20"/>
      </w:rPr>
    </w:lvl>
    <w:lvl w:ilvl="1">
      <w:start w:val="1"/>
      <w:numFmt w:val="bullet"/>
      <w:lvlText w:val="-"/>
      <w:lvlJc w:val="left"/>
      <w:pPr>
        <w:tabs>
          <w:tab w:val="num" w:pos="3260"/>
        </w:tabs>
        <w:ind w:left="3260" w:hanging="425"/>
      </w:pPr>
      <w:rPr>
        <w:rFonts w:ascii="Arial" w:hAnsi="Arial" w:hint="default"/>
        <w:color w:val="1B4089"/>
        <w:sz w:val="20"/>
      </w:rPr>
    </w:lvl>
    <w:lvl w:ilvl="2">
      <w:start w:val="1"/>
      <w:numFmt w:val="bullet"/>
      <w:lvlText w:val="o"/>
      <w:lvlJc w:val="left"/>
      <w:pPr>
        <w:tabs>
          <w:tab w:val="num" w:pos="3544"/>
        </w:tabs>
        <w:ind w:left="3544" w:hanging="284"/>
      </w:pPr>
      <w:rPr>
        <w:rFonts w:ascii="Courier New" w:hAnsi="Courier New" w:hint="default"/>
        <w:color w:val="1B4089"/>
        <w:sz w:val="20"/>
      </w:rPr>
    </w:lvl>
    <w:lvl w:ilvl="3">
      <w:start w:val="1"/>
      <w:numFmt w:val="bullet"/>
      <w:lvlText w:val=""/>
      <w:lvlJc w:val="left"/>
      <w:pPr>
        <w:tabs>
          <w:tab w:val="num" w:pos="2835"/>
        </w:tabs>
        <w:ind w:left="2835" w:hanging="567"/>
      </w:pPr>
      <w:rPr>
        <w:rFonts w:ascii="Symbol" w:hAnsi="Symbol" w:hint="default"/>
        <w:color w:val="1B4089"/>
        <w:sz w:val="20"/>
      </w:rPr>
    </w:lvl>
    <w:lvl w:ilvl="4">
      <w:start w:val="1"/>
      <w:numFmt w:val="bullet"/>
      <w:lvlText w:val="-"/>
      <w:lvlJc w:val="left"/>
      <w:pPr>
        <w:tabs>
          <w:tab w:val="num" w:pos="3260"/>
        </w:tabs>
        <w:ind w:left="3260" w:hanging="425"/>
      </w:pPr>
      <w:rPr>
        <w:rFonts w:ascii="Arial" w:hAnsi="Arial" w:hint="default"/>
        <w:color w:val="1B4089"/>
        <w:sz w:val="20"/>
      </w:rPr>
    </w:lvl>
    <w:lvl w:ilvl="5">
      <w:start w:val="1"/>
      <w:numFmt w:val="bullet"/>
      <w:lvlText w:val="o"/>
      <w:lvlJc w:val="left"/>
      <w:pPr>
        <w:tabs>
          <w:tab w:val="num" w:pos="3544"/>
        </w:tabs>
        <w:ind w:left="3544" w:hanging="284"/>
      </w:pPr>
      <w:rPr>
        <w:rFonts w:ascii="Courier New" w:hAnsi="Courier New" w:hint="default"/>
        <w:color w:val="1B4089"/>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3A24A9"/>
    <w:multiLevelType w:val="hybridMultilevel"/>
    <w:tmpl w:val="5C967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2671807"/>
    <w:multiLevelType w:val="hybridMultilevel"/>
    <w:tmpl w:val="E422991A"/>
    <w:lvl w:ilvl="0" w:tplc="212AC394">
      <w:start w:val="1"/>
      <w:numFmt w:val="bullet"/>
      <w:lvlText w:val="-"/>
      <w:lvlJc w:val="left"/>
      <w:pPr>
        <w:tabs>
          <w:tab w:val="num" w:pos="1211"/>
        </w:tabs>
        <w:ind w:left="1211" w:hanging="360"/>
      </w:pPr>
      <w:rPr>
        <w:rFonts w:hint="default"/>
      </w:rPr>
    </w:lvl>
    <w:lvl w:ilvl="1" w:tplc="04060003" w:tentative="1">
      <w:start w:val="1"/>
      <w:numFmt w:val="bullet"/>
      <w:lvlText w:val="o"/>
      <w:lvlJc w:val="left"/>
      <w:pPr>
        <w:tabs>
          <w:tab w:val="num" w:pos="2291"/>
        </w:tabs>
        <w:ind w:left="2291" w:hanging="360"/>
      </w:pPr>
      <w:rPr>
        <w:rFonts w:ascii="Courier New" w:hAnsi="Courier New" w:cs="Courier New" w:hint="default"/>
      </w:rPr>
    </w:lvl>
    <w:lvl w:ilvl="2" w:tplc="04060005" w:tentative="1">
      <w:start w:val="1"/>
      <w:numFmt w:val="bullet"/>
      <w:lvlText w:val=""/>
      <w:lvlJc w:val="left"/>
      <w:pPr>
        <w:tabs>
          <w:tab w:val="num" w:pos="3011"/>
        </w:tabs>
        <w:ind w:left="3011" w:hanging="360"/>
      </w:pPr>
      <w:rPr>
        <w:rFonts w:ascii="Wingdings" w:hAnsi="Wingdings" w:hint="default"/>
      </w:rPr>
    </w:lvl>
    <w:lvl w:ilvl="3" w:tplc="04060001" w:tentative="1">
      <w:start w:val="1"/>
      <w:numFmt w:val="bullet"/>
      <w:lvlText w:val=""/>
      <w:lvlJc w:val="left"/>
      <w:pPr>
        <w:tabs>
          <w:tab w:val="num" w:pos="3731"/>
        </w:tabs>
        <w:ind w:left="3731" w:hanging="360"/>
      </w:pPr>
      <w:rPr>
        <w:rFonts w:ascii="Symbol" w:hAnsi="Symbol" w:hint="default"/>
      </w:rPr>
    </w:lvl>
    <w:lvl w:ilvl="4" w:tplc="04060003" w:tentative="1">
      <w:start w:val="1"/>
      <w:numFmt w:val="bullet"/>
      <w:lvlText w:val="o"/>
      <w:lvlJc w:val="left"/>
      <w:pPr>
        <w:tabs>
          <w:tab w:val="num" w:pos="4451"/>
        </w:tabs>
        <w:ind w:left="4451" w:hanging="360"/>
      </w:pPr>
      <w:rPr>
        <w:rFonts w:ascii="Courier New" w:hAnsi="Courier New" w:cs="Courier New" w:hint="default"/>
      </w:rPr>
    </w:lvl>
    <w:lvl w:ilvl="5" w:tplc="04060005" w:tentative="1">
      <w:start w:val="1"/>
      <w:numFmt w:val="bullet"/>
      <w:lvlText w:val=""/>
      <w:lvlJc w:val="left"/>
      <w:pPr>
        <w:tabs>
          <w:tab w:val="num" w:pos="5171"/>
        </w:tabs>
        <w:ind w:left="5171" w:hanging="360"/>
      </w:pPr>
      <w:rPr>
        <w:rFonts w:ascii="Wingdings" w:hAnsi="Wingdings" w:hint="default"/>
      </w:rPr>
    </w:lvl>
    <w:lvl w:ilvl="6" w:tplc="04060001" w:tentative="1">
      <w:start w:val="1"/>
      <w:numFmt w:val="bullet"/>
      <w:lvlText w:val=""/>
      <w:lvlJc w:val="left"/>
      <w:pPr>
        <w:tabs>
          <w:tab w:val="num" w:pos="5891"/>
        </w:tabs>
        <w:ind w:left="5891" w:hanging="360"/>
      </w:pPr>
      <w:rPr>
        <w:rFonts w:ascii="Symbol" w:hAnsi="Symbol" w:hint="default"/>
      </w:rPr>
    </w:lvl>
    <w:lvl w:ilvl="7" w:tplc="04060003" w:tentative="1">
      <w:start w:val="1"/>
      <w:numFmt w:val="bullet"/>
      <w:lvlText w:val="o"/>
      <w:lvlJc w:val="left"/>
      <w:pPr>
        <w:tabs>
          <w:tab w:val="num" w:pos="6611"/>
        </w:tabs>
        <w:ind w:left="6611" w:hanging="360"/>
      </w:pPr>
      <w:rPr>
        <w:rFonts w:ascii="Courier New" w:hAnsi="Courier New" w:cs="Courier New" w:hint="default"/>
      </w:rPr>
    </w:lvl>
    <w:lvl w:ilvl="8" w:tplc="04060005" w:tentative="1">
      <w:start w:val="1"/>
      <w:numFmt w:val="bullet"/>
      <w:lvlText w:val=""/>
      <w:lvlJc w:val="left"/>
      <w:pPr>
        <w:tabs>
          <w:tab w:val="num" w:pos="7331"/>
        </w:tabs>
        <w:ind w:left="7331" w:hanging="360"/>
      </w:pPr>
      <w:rPr>
        <w:rFonts w:ascii="Wingdings" w:hAnsi="Wingdings" w:hint="default"/>
      </w:rPr>
    </w:lvl>
  </w:abstractNum>
  <w:abstractNum w:abstractNumId="29" w15:restartNumberingAfterBreak="0">
    <w:nsid w:val="7273006E"/>
    <w:multiLevelType w:val="hybridMultilevel"/>
    <w:tmpl w:val="F0347A80"/>
    <w:lvl w:ilvl="0" w:tplc="04180003">
      <w:start w:val="1"/>
      <w:numFmt w:val="bullet"/>
      <w:lvlText w:val="o"/>
      <w:lvlJc w:val="left"/>
      <w:pPr>
        <w:ind w:left="2844" w:hanging="360"/>
      </w:pPr>
      <w:rPr>
        <w:rFonts w:ascii="Courier New" w:hAnsi="Courier New" w:cs="Courier New" w:hint="default"/>
      </w:rPr>
    </w:lvl>
    <w:lvl w:ilvl="1" w:tplc="04180001">
      <w:start w:val="1"/>
      <w:numFmt w:val="bullet"/>
      <w:lvlText w:val=""/>
      <w:lvlJc w:val="left"/>
      <w:pPr>
        <w:ind w:left="3564" w:hanging="360"/>
      </w:pPr>
      <w:rPr>
        <w:rFonts w:ascii="Symbol" w:hAnsi="Symbol" w:hint="default"/>
      </w:rPr>
    </w:lvl>
    <w:lvl w:ilvl="2" w:tplc="04180005" w:tentative="1">
      <w:start w:val="1"/>
      <w:numFmt w:val="bullet"/>
      <w:lvlText w:val=""/>
      <w:lvlJc w:val="left"/>
      <w:pPr>
        <w:ind w:left="4284" w:hanging="360"/>
      </w:pPr>
      <w:rPr>
        <w:rFonts w:ascii="Wingdings" w:hAnsi="Wingdings" w:hint="default"/>
      </w:rPr>
    </w:lvl>
    <w:lvl w:ilvl="3" w:tplc="04180001" w:tentative="1">
      <w:start w:val="1"/>
      <w:numFmt w:val="bullet"/>
      <w:lvlText w:val=""/>
      <w:lvlJc w:val="left"/>
      <w:pPr>
        <w:ind w:left="5004" w:hanging="360"/>
      </w:pPr>
      <w:rPr>
        <w:rFonts w:ascii="Symbol" w:hAnsi="Symbol" w:hint="default"/>
      </w:rPr>
    </w:lvl>
    <w:lvl w:ilvl="4" w:tplc="04180003" w:tentative="1">
      <w:start w:val="1"/>
      <w:numFmt w:val="bullet"/>
      <w:lvlText w:val="o"/>
      <w:lvlJc w:val="left"/>
      <w:pPr>
        <w:ind w:left="5724" w:hanging="360"/>
      </w:pPr>
      <w:rPr>
        <w:rFonts w:ascii="Courier New" w:hAnsi="Courier New" w:cs="Courier New" w:hint="default"/>
      </w:rPr>
    </w:lvl>
    <w:lvl w:ilvl="5" w:tplc="04180005" w:tentative="1">
      <w:start w:val="1"/>
      <w:numFmt w:val="bullet"/>
      <w:lvlText w:val=""/>
      <w:lvlJc w:val="left"/>
      <w:pPr>
        <w:ind w:left="6444" w:hanging="360"/>
      </w:pPr>
      <w:rPr>
        <w:rFonts w:ascii="Wingdings" w:hAnsi="Wingdings" w:hint="default"/>
      </w:rPr>
    </w:lvl>
    <w:lvl w:ilvl="6" w:tplc="04180001" w:tentative="1">
      <w:start w:val="1"/>
      <w:numFmt w:val="bullet"/>
      <w:lvlText w:val=""/>
      <w:lvlJc w:val="left"/>
      <w:pPr>
        <w:ind w:left="7164" w:hanging="360"/>
      </w:pPr>
      <w:rPr>
        <w:rFonts w:ascii="Symbol" w:hAnsi="Symbol" w:hint="default"/>
      </w:rPr>
    </w:lvl>
    <w:lvl w:ilvl="7" w:tplc="04180003" w:tentative="1">
      <w:start w:val="1"/>
      <w:numFmt w:val="bullet"/>
      <w:lvlText w:val="o"/>
      <w:lvlJc w:val="left"/>
      <w:pPr>
        <w:ind w:left="7884" w:hanging="360"/>
      </w:pPr>
      <w:rPr>
        <w:rFonts w:ascii="Courier New" w:hAnsi="Courier New" w:cs="Courier New" w:hint="default"/>
      </w:rPr>
    </w:lvl>
    <w:lvl w:ilvl="8" w:tplc="04180005" w:tentative="1">
      <w:start w:val="1"/>
      <w:numFmt w:val="bullet"/>
      <w:lvlText w:val=""/>
      <w:lvlJc w:val="left"/>
      <w:pPr>
        <w:ind w:left="8604" w:hanging="360"/>
      </w:pPr>
      <w:rPr>
        <w:rFonts w:ascii="Wingdings" w:hAnsi="Wingdings" w:hint="default"/>
      </w:rPr>
    </w:lvl>
  </w:abstractNum>
  <w:abstractNum w:abstractNumId="30" w15:restartNumberingAfterBreak="0">
    <w:nsid w:val="73B07154"/>
    <w:multiLevelType w:val="hybridMultilevel"/>
    <w:tmpl w:val="34D64E90"/>
    <w:lvl w:ilvl="0" w:tplc="0F5219C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5741B2"/>
    <w:multiLevelType w:val="hybridMultilevel"/>
    <w:tmpl w:val="236C33A6"/>
    <w:lvl w:ilvl="0" w:tplc="1C2892C6">
      <w:start w:val="19"/>
      <w:numFmt w:val="bullet"/>
      <w:lvlText w:val="-"/>
      <w:lvlJc w:val="left"/>
      <w:pPr>
        <w:ind w:left="1800" w:hanging="360"/>
      </w:pPr>
      <w:rPr>
        <w:rFonts w:ascii="Cambria" w:eastAsiaTheme="minorHAnsi"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82D2A9A"/>
    <w:multiLevelType w:val="hybridMultilevel"/>
    <w:tmpl w:val="21D0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D23412"/>
    <w:multiLevelType w:val="multilevel"/>
    <w:tmpl w:val="AD3074C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7C7F6122"/>
    <w:multiLevelType w:val="multilevel"/>
    <w:tmpl w:val="F26A7B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440" w:hanging="1080"/>
      </w:pPr>
      <w:rPr>
        <w:rFonts w:ascii="Cambria" w:eastAsiaTheme="minorHAnsi" w:hAnsi="Cambria" w:cs="Times New Roman"/>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D421FE7"/>
    <w:multiLevelType w:val="hybridMultilevel"/>
    <w:tmpl w:val="33F2420C"/>
    <w:lvl w:ilvl="0" w:tplc="836648B2">
      <w:start w:val="19"/>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7664128">
    <w:abstractNumId w:val="16"/>
  </w:num>
  <w:num w:numId="2" w16cid:durableId="131532504">
    <w:abstractNumId w:val="26"/>
  </w:num>
  <w:num w:numId="3" w16cid:durableId="878976738">
    <w:abstractNumId w:val="13"/>
  </w:num>
  <w:num w:numId="4" w16cid:durableId="353920390">
    <w:abstractNumId w:val="25"/>
  </w:num>
  <w:num w:numId="5" w16cid:durableId="1890338209">
    <w:abstractNumId w:val="27"/>
  </w:num>
  <w:num w:numId="6" w16cid:durableId="1151486167">
    <w:abstractNumId w:val="18"/>
  </w:num>
  <w:num w:numId="7" w16cid:durableId="753867349">
    <w:abstractNumId w:val="8"/>
  </w:num>
  <w:num w:numId="8" w16cid:durableId="1241871353">
    <w:abstractNumId w:val="31"/>
  </w:num>
  <w:num w:numId="9" w16cid:durableId="706758924">
    <w:abstractNumId w:val="29"/>
  </w:num>
  <w:num w:numId="10" w16cid:durableId="396630505">
    <w:abstractNumId w:val="35"/>
  </w:num>
  <w:num w:numId="11" w16cid:durableId="1758553216">
    <w:abstractNumId w:val="20"/>
  </w:num>
  <w:num w:numId="12" w16cid:durableId="974525606">
    <w:abstractNumId w:val="21"/>
  </w:num>
  <w:num w:numId="13" w16cid:durableId="1069615875">
    <w:abstractNumId w:val="0"/>
  </w:num>
  <w:num w:numId="14" w16cid:durableId="1632400232">
    <w:abstractNumId w:val="2"/>
  </w:num>
  <w:num w:numId="15" w16cid:durableId="38557153">
    <w:abstractNumId w:val="32"/>
  </w:num>
  <w:num w:numId="16" w16cid:durableId="2003655432">
    <w:abstractNumId w:val="34"/>
  </w:num>
  <w:num w:numId="17" w16cid:durableId="2140830002">
    <w:abstractNumId w:val="1"/>
  </w:num>
  <w:num w:numId="18" w16cid:durableId="818233352">
    <w:abstractNumId w:val="5"/>
  </w:num>
  <w:num w:numId="19" w16cid:durableId="558632445">
    <w:abstractNumId w:val="6"/>
  </w:num>
  <w:num w:numId="20" w16cid:durableId="1847667613">
    <w:abstractNumId w:val="7"/>
  </w:num>
  <w:num w:numId="21" w16cid:durableId="1138456107">
    <w:abstractNumId w:val="4"/>
  </w:num>
  <w:num w:numId="22" w16cid:durableId="839975860">
    <w:abstractNumId w:val="28"/>
  </w:num>
  <w:num w:numId="23" w16cid:durableId="2063364574">
    <w:abstractNumId w:val="23"/>
  </w:num>
  <w:num w:numId="24" w16cid:durableId="412047536">
    <w:abstractNumId w:val="14"/>
  </w:num>
  <w:num w:numId="25" w16cid:durableId="310332776">
    <w:abstractNumId w:val="30"/>
  </w:num>
  <w:num w:numId="26" w16cid:durableId="761143793">
    <w:abstractNumId w:val="19"/>
  </w:num>
  <w:num w:numId="27" w16cid:durableId="530189588">
    <w:abstractNumId w:val="22"/>
  </w:num>
  <w:num w:numId="28" w16cid:durableId="1279218255">
    <w:abstractNumId w:val="2"/>
  </w:num>
  <w:num w:numId="29" w16cid:durableId="733743859">
    <w:abstractNumId w:val="24"/>
  </w:num>
  <w:num w:numId="30" w16cid:durableId="1378623149">
    <w:abstractNumId w:val="3"/>
  </w:num>
  <w:num w:numId="31" w16cid:durableId="2064794081">
    <w:abstractNumId w:val="9"/>
  </w:num>
  <w:num w:numId="32" w16cid:durableId="899634923">
    <w:abstractNumId w:val="10"/>
  </w:num>
  <w:num w:numId="33" w16cid:durableId="49889217">
    <w:abstractNumId w:val="12"/>
  </w:num>
  <w:num w:numId="34" w16cid:durableId="1311906323">
    <w:abstractNumId w:val="15"/>
  </w:num>
  <w:num w:numId="35" w16cid:durableId="1573735318">
    <w:abstractNumId w:val="17"/>
  </w:num>
  <w:num w:numId="36" w16cid:durableId="2124883877">
    <w:abstractNumId w:val="33"/>
  </w:num>
  <w:num w:numId="37" w16cid:durableId="160715474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727"/>
    <w:rsid w:val="0000548E"/>
    <w:rsid w:val="00007D09"/>
    <w:rsid w:val="00010D7E"/>
    <w:rsid w:val="00012F59"/>
    <w:rsid w:val="00013DE0"/>
    <w:rsid w:val="00015E1E"/>
    <w:rsid w:val="00017A45"/>
    <w:rsid w:val="00020BDF"/>
    <w:rsid w:val="000236CF"/>
    <w:rsid w:val="00025CB6"/>
    <w:rsid w:val="00030A79"/>
    <w:rsid w:val="00031C3F"/>
    <w:rsid w:val="0003308F"/>
    <w:rsid w:val="00034ACA"/>
    <w:rsid w:val="00035D02"/>
    <w:rsid w:val="0004085A"/>
    <w:rsid w:val="00040C5D"/>
    <w:rsid w:val="0004126F"/>
    <w:rsid w:val="00042E29"/>
    <w:rsid w:val="000440A3"/>
    <w:rsid w:val="00045819"/>
    <w:rsid w:val="00045C4C"/>
    <w:rsid w:val="00047C7D"/>
    <w:rsid w:val="00050F46"/>
    <w:rsid w:val="00051BEE"/>
    <w:rsid w:val="0005582D"/>
    <w:rsid w:val="00057167"/>
    <w:rsid w:val="00057529"/>
    <w:rsid w:val="000629EA"/>
    <w:rsid w:val="0006352B"/>
    <w:rsid w:val="00063C7B"/>
    <w:rsid w:val="0006456B"/>
    <w:rsid w:val="0006583F"/>
    <w:rsid w:val="00080B21"/>
    <w:rsid w:val="000866F8"/>
    <w:rsid w:val="000919E3"/>
    <w:rsid w:val="00092CEE"/>
    <w:rsid w:val="00094890"/>
    <w:rsid w:val="000972AD"/>
    <w:rsid w:val="000A109B"/>
    <w:rsid w:val="000A2343"/>
    <w:rsid w:val="000A2823"/>
    <w:rsid w:val="000A45F0"/>
    <w:rsid w:val="000A5181"/>
    <w:rsid w:val="000A5AD7"/>
    <w:rsid w:val="000A6342"/>
    <w:rsid w:val="000B0F77"/>
    <w:rsid w:val="000B3D7E"/>
    <w:rsid w:val="000B466B"/>
    <w:rsid w:val="000B484E"/>
    <w:rsid w:val="000B5415"/>
    <w:rsid w:val="000B652A"/>
    <w:rsid w:val="000B6776"/>
    <w:rsid w:val="000B715E"/>
    <w:rsid w:val="000C025B"/>
    <w:rsid w:val="000C0377"/>
    <w:rsid w:val="000C226B"/>
    <w:rsid w:val="000C4C1A"/>
    <w:rsid w:val="000C5573"/>
    <w:rsid w:val="000D2CD4"/>
    <w:rsid w:val="000D42F5"/>
    <w:rsid w:val="000D5E92"/>
    <w:rsid w:val="000D6B91"/>
    <w:rsid w:val="000D7BE2"/>
    <w:rsid w:val="000E2D9C"/>
    <w:rsid w:val="000E6278"/>
    <w:rsid w:val="000E7393"/>
    <w:rsid w:val="000F2103"/>
    <w:rsid w:val="000F34F0"/>
    <w:rsid w:val="000F3F06"/>
    <w:rsid w:val="00101348"/>
    <w:rsid w:val="00101CA2"/>
    <w:rsid w:val="001100A7"/>
    <w:rsid w:val="00110D4A"/>
    <w:rsid w:val="00110DD6"/>
    <w:rsid w:val="00111133"/>
    <w:rsid w:val="001143DC"/>
    <w:rsid w:val="00120B4F"/>
    <w:rsid w:val="00121711"/>
    <w:rsid w:val="00124BEC"/>
    <w:rsid w:val="00124D78"/>
    <w:rsid w:val="00124F6F"/>
    <w:rsid w:val="0012698C"/>
    <w:rsid w:val="001277C9"/>
    <w:rsid w:val="00127EBB"/>
    <w:rsid w:val="00130620"/>
    <w:rsid w:val="00131934"/>
    <w:rsid w:val="001333B0"/>
    <w:rsid w:val="001342C2"/>
    <w:rsid w:val="00134742"/>
    <w:rsid w:val="00134E05"/>
    <w:rsid w:val="0013680B"/>
    <w:rsid w:val="00137238"/>
    <w:rsid w:val="001415B9"/>
    <w:rsid w:val="00141ECC"/>
    <w:rsid w:val="00144BCF"/>
    <w:rsid w:val="001454D8"/>
    <w:rsid w:val="00146F56"/>
    <w:rsid w:val="00147791"/>
    <w:rsid w:val="00150CA2"/>
    <w:rsid w:val="0015488E"/>
    <w:rsid w:val="00156D2E"/>
    <w:rsid w:val="001579D1"/>
    <w:rsid w:val="00157B63"/>
    <w:rsid w:val="00157E82"/>
    <w:rsid w:val="00162C12"/>
    <w:rsid w:val="001654A8"/>
    <w:rsid w:val="00165861"/>
    <w:rsid w:val="00165E50"/>
    <w:rsid w:val="0016761D"/>
    <w:rsid w:val="001701A0"/>
    <w:rsid w:val="0017425C"/>
    <w:rsid w:val="00174388"/>
    <w:rsid w:val="001760CB"/>
    <w:rsid w:val="001771C3"/>
    <w:rsid w:val="00177555"/>
    <w:rsid w:val="00180920"/>
    <w:rsid w:val="00180FE5"/>
    <w:rsid w:val="00183E7E"/>
    <w:rsid w:val="00184EE5"/>
    <w:rsid w:val="00186FB8"/>
    <w:rsid w:val="00191617"/>
    <w:rsid w:val="00191776"/>
    <w:rsid w:val="0019191D"/>
    <w:rsid w:val="00191BB8"/>
    <w:rsid w:val="00191F93"/>
    <w:rsid w:val="00194FF7"/>
    <w:rsid w:val="00196D88"/>
    <w:rsid w:val="00197F37"/>
    <w:rsid w:val="001A36E1"/>
    <w:rsid w:val="001A3AFB"/>
    <w:rsid w:val="001A4FBD"/>
    <w:rsid w:val="001A6F44"/>
    <w:rsid w:val="001B4625"/>
    <w:rsid w:val="001B6958"/>
    <w:rsid w:val="001B7B45"/>
    <w:rsid w:val="001B7EB1"/>
    <w:rsid w:val="001B7F0C"/>
    <w:rsid w:val="001C07CB"/>
    <w:rsid w:val="001C0DCA"/>
    <w:rsid w:val="001C2850"/>
    <w:rsid w:val="001C6E2E"/>
    <w:rsid w:val="001C72EE"/>
    <w:rsid w:val="001D0E34"/>
    <w:rsid w:val="001D252B"/>
    <w:rsid w:val="001D2A67"/>
    <w:rsid w:val="001D60F3"/>
    <w:rsid w:val="001D6E2E"/>
    <w:rsid w:val="001E157A"/>
    <w:rsid w:val="001E2116"/>
    <w:rsid w:val="001E3A22"/>
    <w:rsid w:val="001E58B1"/>
    <w:rsid w:val="001E5EFB"/>
    <w:rsid w:val="001E799D"/>
    <w:rsid w:val="001E7B9B"/>
    <w:rsid w:val="001F0D80"/>
    <w:rsid w:val="001F1C0A"/>
    <w:rsid w:val="001F1D0D"/>
    <w:rsid w:val="001F3D14"/>
    <w:rsid w:val="001F476B"/>
    <w:rsid w:val="001F7FA0"/>
    <w:rsid w:val="00200B88"/>
    <w:rsid w:val="002039CB"/>
    <w:rsid w:val="002064CE"/>
    <w:rsid w:val="002076F3"/>
    <w:rsid w:val="002116B9"/>
    <w:rsid w:val="00212869"/>
    <w:rsid w:val="00215862"/>
    <w:rsid w:val="002173A0"/>
    <w:rsid w:val="00220EB6"/>
    <w:rsid w:val="00220FD6"/>
    <w:rsid w:val="0022116E"/>
    <w:rsid w:val="00222912"/>
    <w:rsid w:val="00222968"/>
    <w:rsid w:val="00222BC1"/>
    <w:rsid w:val="00222D76"/>
    <w:rsid w:val="00222DF8"/>
    <w:rsid w:val="0022353C"/>
    <w:rsid w:val="00227072"/>
    <w:rsid w:val="002303E0"/>
    <w:rsid w:val="00231D91"/>
    <w:rsid w:val="0023321C"/>
    <w:rsid w:val="00235043"/>
    <w:rsid w:val="0023683B"/>
    <w:rsid w:val="00237FD5"/>
    <w:rsid w:val="002401CB"/>
    <w:rsid w:val="00242218"/>
    <w:rsid w:val="00243394"/>
    <w:rsid w:val="00243A28"/>
    <w:rsid w:val="00244EF4"/>
    <w:rsid w:val="002473C4"/>
    <w:rsid w:val="00247C47"/>
    <w:rsid w:val="00247C77"/>
    <w:rsid w:val="0025214D"/>
    <w:rsid w:val="00252D85"/>
    <w:rsid w:val="002536C9"/>
    <w:rsid w:val="00255531"/>
    <w:rsid w:val="0025618A"/>
    <w:rsid w:val="0025710A"/>
    <w:rsid w:val="002572B8"/>
    <w:rsid w:val="00260AC8"/>
    <w:rsid w:val="00263E73"/>
    <w:rsid w:val="00270319"/>
    <w:rsid w:val="00271D2A"/>
    <w:rsid w:val="00271F98"/>
    <w:rsid w:val="00280BD0"/>
    <w:rsid w:val="002820FD"/>
    <w:rsid w:val="002825FB"/>
    <w:rsid w:val="00283022"/>
    <w:rsid w:val="00284D87"/>
    <w:rsid w:val="002856B2"/>
    <w:rsid w:val="0029203B"/>
    <w:rsid w:val="0029271B"/>
    <w:rsid w:val="00295BCE"/>
    <w:rsid w:val="00297103"/>
    <w:rsid w:val="002A0131"/>
    <w:rsid w:val="002A1F13"/>
    <w:rsid w:val="002A2EAF"/>
    <w:rsid w:val="002A569E"/>
    <w:rsid w:val="002B166B"/>
    <w:rsid w:val="002B361D"/>
    <w:rsid w:val="002B36A3"/>
    <w:rsid w:val="002B7749"/>
    <w:rsid w:val="002C2964"/>
    <w:rsid w:val="002C3CDC"/>
    <w:rsid w:val="002C5380"/>
    <w:rsid w:val="002C631E"/>
    <w:rsid w:val="002C7E63"/>
    <w:rsid w:val="002D2A1F"/>
    <w:rsid w:val="002D5811"/>
    <w:rsid w:val="002D5BC2"/>
    <w:rsid w:val="002D6DC7"/>
    <w:rsid w:val="002D6F56"/>
    <w:rsid w:val="002E1094"/>
    <w:rsid w:val="002E1F33"/>
    <w:rsid w:val="002E514E"/>
    <w:rsid w:val="002F0A84"/>
    <w:rsid w:val="002F2893"/>
    <w:rsid w:val="002F6B02"/>
    <w:rsid w:val="002F75C9"/>
    <w:rsid w:val="002F7EFB"/>
    <w:rsid w:val="003003D9"/>
    <w:rsid w:val="003010DF"/>
    <w:rsid w:val="003013A9"/>
    <w:rsid w:val="00302959"/>
    <w:rsid w:val="00303429"/>
    <w:rsid w:val="00306CC6"/>
    <w:rsid w:val="00306FAB"/>
    <w:rsid w:val="00307E1D"/>
    <w:rsid w:val="00310206"/>
    <w:rsid w:val="00310A15"/>
    <w:rsid w:val="0031692A"/>
    <w:rsid w:val="00316981"/>
    <w:rsid w:val="00320E3D"/>
    <w:rsid w:val="003237FD"/>
    <w:rsid w:val="00324744"/>
    <w:rsid w:val="003249B7"/>
    <w:rsid w:val="00327E0D"/>
    <w:rsid w:val="00331CB7"/>
    <w:rsid w:val="003330F5"/>
    <w:rsid w:val="003369BD"/>
    <w:rsid w:val="0034008D"/>
    <w:rsid w:val="00340818"/>
    <w:rsid w:val="003415AA"/>
    <w:rsid w:val="00341EA2"/>
    <w:rsid w:val="00343059"/>
    <w:rsid w:val="00343591"/>
    <w:rsid w:val="00347482"/>
    <w:rsid w:val="00352E5A"/>
    <w:rsid w:val="003533A2"/>
    <w:rsid w:val="00353E37"/>
    <w:rsid w:val="00354FEA"/>
    <w:rsid w:val="00355633"/>
    <w:rsid w:val="00360059"/>
    <w:rsid w:val="00360124"/>
    <w:rsid w:val="00362B97"/>
    <w:rsid w:val="00362FAC"/>
    <w:rsid w:val="00363546"/>
    <w:rsid w:val="0036571C"/>
    <w:rsid w:val="0036738A"/>
    <w:rsid w:val="00367AB0"/>
    <w:rsid w:val="003704F4"/>
    <w:rsid w:val="00373EFE"/>
    <w:rsid w:val="00377372"/>
    <w:rsid w:val="00377967"/>
    <w:rsid w:val="00381D48"/>
    <w:rsid w:val="00383574"/>
    <w:rsid w:val="00383FCE"/>
    <w:rsid w:val="00384070"/>
    <w:rsid w:val="00385630"/>
    <w:rsid w:val="0038603D"/>
    <w:rsid w:val="00386C22"/>
    <w:rsid w:val="00387D2C"/>
    <w:rsid w:val="00392A48"/>
    <w:rsid w:val="00393344"/>
    <w:rsid w:val="003938BF"/>
    <w:rsid w:val="00395462"/>
    <w:rsid w:val="00397055"/>
    <w:rsid w:val="003A065B"/>
    <w:rsid w:val="003A27A2"/>
    <w:rsid w:val="003A3C33"/>
    <w:rsid w:val="003A5388"/>
    <w:rsid w:val="003A6124"/>
    <w:rsid w:val="003A6F6F"/>
    <w:rsid w:val="003B0F63"/>
    <w:rsid w:val="003B344B"/>
    <w:rsid w:val="003B3972"/>
    <w:rsid w:val="003B449B"/>
    <w:rsid w:val="003B5D9B"/>
    <w:rsid w:val="003C2E0C"/>
    <w:rsid w:val="003C30E5"/>
    <w:rsid w:val="003C5B4C"/>
    <w:rsid w:val="003D537B"/>
    <w:rsid w:val="003D5CA2"/>
    <w:rsid w:val="003E275C"/>
    <w:rsid w:val="003E2BF3"/>
    <w:rsid w:val="003E4423"/>
    <w:rsid w:val="003E4CBC"/>
    <w:rsid w:val="003E4E70"/>
    <w:rsid w:val="003E5F82"/>
    <w:rsid w:val="003E686C"/>
    <w:rsid w:val="003E7B38"/>
    <w:rsid w:val="003F0397"/>
    <w:rsid w:val="003F6DC1"/>
    <w:rsid w:val="003F7328"/>
    <w:rsid w:val="0041028E"/>
    <w:rsid w:val="0041160B"/>
    <w:rsid w:val="00411833"/>
    <w:rsid w:val="0041591F"/>
    <w:rsid w:val="00421F01"/>
    <w:rsid w:val="0042295E"/>
    <w:rsid w:val="00424827"/>
    <w:rsid w:val="00427EF4"/>
    <w:rsid w:val="0043165F"/>
    <w:rsid w:val="00434BC8"/>
    <w:rsid w:val="00435CFB"/>
    <w:rsid w:val="00436EB8"/>
    <w:rsid w:val="00442003"/>
    <w:rsid w:val="00442D27"/>
    <w:rsid w:val="00443663"/>
    <w:rsid w:val="00445110"/>
    <w:rsid w:val="00446FB7"/>
    <w:rsid w:val="00447BCC"/>
    <w:rsid w:val="00450548"/>
    <w:rsid w:val="00451B95"/>
    <w:rsid w:val="00452CA0"/>
    <w:rsid w:val="00454838"/>
    <w:rsid w:val="00455F0F"/>
    <w:rsid w:val="004603DB"/>
    <w:rsid w:val="00460673"/>
    <w:rsid w:val="00462E5F"/>
    <w:rsid w:val="00464D04"/>
    <w:rsid w:val="0046669E"/>
    <w:rsid w:val="00467A49"/>
    <w:rsid w:val="00470A3E"/>
    <w:rsid w:val="00470C3C"/>
    <w:rsid w:val="00472DA6"/>
    <w:rsid w:val="00473910"/>
    <w:rsid w:val="00481B59"/>
    <w:rsid w:val="00484310"/>
    <w:rsid w:val="00485631"/>
    <w:rsid w:val="00486EBD"/>
    <w:rsid w:val="00487381"/>
    <w:rsid w:val="00487842"/>
    <w:rsid w:val="00490BBF"/>
    <w:rsid w:val="0049305F"/>
    <w:rsid w:val="004930C1"/>
    <w:rsid w:val="0049764B"/>
    <w:rsid w:val="004A0BE4"/>
    <w:rsid w:val="004A47B9"/>
    <w:rsid w:val="004A4AD8"/>
    <w:rsid w:val="004A76C9"/>
    <w:rsid w:val="004A7C75"/>
    <w:rsid w:val="004A7D80"/>
    <w:rsid w:val="004B036F"/>
    <w:rsid w:val="004B254E"/>
    <w:rsid w:val="004B2588"/>
    <w:rsid w:val="004B3C01"/>
    <w:rsid w:val="004B4250"/>
    <w:rsid w:val="004B6F95"/>
    <w:rsid w:val="004C145C"/>
    <w:rsid w:val="004C1639"/>
    <w:rsid w:val="004C2CEC"/>
    <w:rsid w:val="004C3F2B"/>
    <w:rsid w:val="004C4662"/>
    <w:rsid w:val="004C5619"/>
    <w:rsid w:val="004C56FE"/>
    <w:rsid w:val="004C7947"/>
    <w:rsid w:val="004D0AF8"/>
    <w:rsid w:val="004D3AD6"/>
    <w:rsid w:val="004D41D4"/>
    <w:rsid w:val="004D432E"/>
    <w:rsid w:val="004D47A9"/>
    <w:rsid w:val="004E6475"/>
    <w:rsid w:val="004E7A59"/>
    <w:rsid w:val="004F0511"/>
    <w:rsid w:val="004F0C9B"/>
    <w:rsid w:val="004F5133"/>
    <w:rsid w:val="004F5757"/>
    <w:rsid w:val="004F61A2"/>
    <w:rsid w:val="004F6460"/>
    <w:rsid w:val="004F69ED"/>
    <w:rsid w:val="004F6B4B"/>
    <w:rsid w:val="004F7122"/>
    <w:rsid w:val="004F770B"/>
    <w:rsid w:val="00500A1B"/>
    <w:rsid w:val="00502A89"/>
    <w:rsid w:val="005060E7"/>
    <w:rsid w:val="00506D08"/>
    <w:rsid w:val="00512129"/>
    <w:rsid w:val="00512501"/>
    <w:rsid w:val="005153BB"/>
    <w:rsid w:val="005157CB"/>
    <w:rsid w:val="0051678A"/>
    <w:rsid w:val="00526F92"/>
    <w:rsid w:val="00527268"/>
    <w:rsid w:val="00527EC8"/>
    <w:rsid w:val="00530685"/>
    <w:rsid w:val="0053120E"/>
    <w:rsid w:val="00531395"/>
    <w:rsid w:val="00532C16"/>
    <w:rsid w:val="005336C5"/>
    <w:rsid w:val="005348C4"/>
    <w:rsid w:val="0053512D"/>
    <w:rsid w:val="00535CEF"/>
    <w:rsid w:val="0053715A"/>
    <w:rsid w:val="0053716B"/>
    <w:rsid w:val="00540C6D"/>
    <w:rsid w:val="00543029"/>
    <w:rsid w:val="005433E8"/>
    <w:rsid w:val="005445DB"/>
    <w:rsid w:val="005462D0"/>
    <w:rsid w:val="005502D3"/>
    <w:rsid w:val="00551536"/>
    <w:rsid w:val="00552D36"/>
    <w:rsid w:val="00552E9B"/>
    <w:rsid w:val="00560E63"/>
    <w:rsid w:val="00561B47"/>
    <w:rsid w:val="00562331"/>
    <w:rsid w:val="00566430"/>
    <w:rsid w:val="00567BA0"/>
    <w:rsid w:val="00570E3B"/>
    <w:rsid w:val="0057142C"/>
    <w:rsid w:val="00573934"/>
    <w:rsid w:val="00573A28"/>
    <w:rsid w:val="00574E0C"/>
    <w:rsid w:val="00575BB4"/>
    <w:rsid w:val="00577332"/>
    <w:rsid w:val="00581442"/>
    <w:rsid w:val="00581ADF"/>
    <w:rsid w:val="00581C20"/>
    <w:rsid w:val="00582D27"/>
    <w:rsid w:val="005839D7"/>
    <w:rsid w:val="005863F1"/>
    <w:rsid w:val="005864F1"/>
    <w:rsid w:val="005866B6"/>
    <w:rsid w:val="00586744"/>
    <w:rsid w:val="00586857"/>
    <w:rsid w:val="00586910"/>
    <w:rsid w:val="00586FCD"/>
    <w:rsid w:val="00586FF6"/>
    <w:rsid w:val="00591432"/>
    <w:rsid w:val="00592101"/>
    <w:rsid w:val="005921BF"/>
    <w:rsid w:val="00593441"/>
    <w:rsid w:val="005940EC"/>
    <w:rsid w:val="00594449"/>
    <w:rsid w:val="00594ADC"/>
    <w:rsid w:val="005A048E"/>
    <w:rsid w:val="005A3B22"/>
    <w:rsid w:val="005A5063"/>
    <w:rsid w:val="005A6033"/>
    <w:rsid w:val="005A72B5"/>
    <w:rsid w:val="005B0227"/>
    <w:rsid w:val="005B06C6"/>
    <w:rsid w:val="005B0B3E"/>
    <w:rsid w:val="005B1478"/>
    <w:rsid w:val="005B37B0"/>
    <w:rsid w:val="005B52CC"/>
    <w:rsid w:val="005B595B"/>
    <w:rsid w:val="005B6BB1"/>
    <w:rsid w:val="005C107C"/>
    <w:rsid w:val="005C1FD7"/>
    <w:rsid w:val="005C3C2F"/>
    <w:rsid w:val="005C5B5C"/>
    <w:rsid w:val="005D3CD7"/>
    <w:rsid w:val="005E1C81"/>
    <w:rsid w:val="005E5477"/>
    <w:rsid w:val="005F0637"/>
    <w:rsid w:val="005F2975"/>
    <w:rsid w:val="005F5AC2"/>
    <w:rsid w:val="005F6ADB"/>
    <w:rsid w:val="005F754A"/>
    <w:rsid w:val="00601E4D"/>
    <w:rsid w:val="006030C7"/>
    <w:rsid w:val="00604468"/>
    <w:rsid w:val="00604BF7"/>
    <w:rsid w:val="006050E6"/>
    <w:rsid w:val="006142B5"/>
    <w:rsid w:val="006148CE"/>
    <w:rsid w:val="00614C3A"/>
    <w:rsid w:val="00615EDA"/>
    <w:rsid w:val="006178DC"/>
    <w:rsid w:val="00617DFE"/>
    <w:rsid w:val="00622831"/>
    <w:rsid w:val="006235E0"/>
    <w:rsid w:val="00624DC4"/>
    <w:rsid w:val="00626911"/>
    <w:rsid w:val="006311EE"/>
    <w:rsid w:val="00634CB1"/>
    <w:rsid w:val="00634E01"/>
    <w:rsid w:val="006403CC"/>
    <w:rsid w:val="00643232"/>
    <w:rsid w:val="00645A4A"/>
    <w:rsid w:val="006516B0"/>
    <w:rsid w:val="00652933"/>
    <w:rsid w:val="00652980"/>
    <w:rsid w:val="00653637"/>
    <w:rsid w:val="00653B1B"/>
    <w:rsid w:val="00660EC4"/>
    <w:rsid w:val="0066291A"/>
    <w:rsid w:val="00663E47"/>
    <w:rsid w:val="0066540F"/>
    <w:rsid w:val="0067064F"/>
    <w:rsid w:val="006715CB"/>
    <w:rsid w:val="0067200E"/>
    <w:rsid w:val="00676386"/>
    <w:rsid w:val="0068043E"/>
    <w:rsid w:val="00682DE4"/>
    <w:rsid w:val="006852C6"/>
    <w:rsid w:val="00686385"/>
    <w:rsid w:val="006869AC"/>
    <w:rsid w:val="00686EFE"/>
    <w:rsid w:val="006871A6"/>
    <w:rsid w:val="0069098E"/>
    <w:rsid w:val="00690C4B"/>
    <w:rsid w:val="006930F9"/>
    <w:rsid w:val="00693505"/>
    <w:rsid w:val="00695794"/>
    <w:rsid w:val="006968DB"/>
    <w:rsid w:val="006A0BB3"/>
    <w:rsid w:val="006A0CB7"/>
    <w:rsid w:val="006A158F"/>
    <w:rsid w:val="006A403A"/>
    <w:rsid w:val="006A4294"/>
    <w:rsid w:val="006A5579"/>
    <w:rsid w:val="006A579E"/>
    <w:rsid w:val="006A72C2"/>
    <w:rsid w:val="006B08CE"/>
    <w:rsid w:val="006B4A51"/>
    <w:rsid w:val="006B4F35"/>
    <w:rsid w:val="006B4F73"/>
    <w:rsid w:val="006B64C9"/>
    <w:rsid w:val="006B6EFD"/>
    <w:rsid w:val="006C0C19"/>
    <w:rsid w:val="006C2FF0"/>
    <w:rsid w:val="006C338C"/>
    <w:rsid w:val="006C33E9"/>
    <w:rsid w:val="006C45E5"/>
    <w:rsid w:val="006C72AC"/>
    <w:rsid w:val="006C7727"/>
    <w:rsid w:val="006D1EB8"/>
    <w:rsid w:val="006D40DC"/>
    <w:rsid w:val="006D5502"/>
    <w:rsid w:val="006D6FE8"/>
    <w:rsid w:val="006D719F"/>
    <w:rsid w:val="006D738A"/>
    <w:rsid w:val="006E192E"/>
    <w:rsid w:val="006E2CD5"/>
    <w:rsid w:val="006E3408"/>
    <w:rsid w:val="006E46E9"/>
    <w:rsid w:val="006E6F30"/>
    <w:rsid w:val="006F0FCB"/>
    <w:rsid w:val="006F2467"/>
    <w:rsid w:val="006F372D"/>
    <w:rsid w:val="006F4D26"/>
    <w:rsid w:val="006F5A6F"/>
    <w:rsid w:val="006F6935"/>
    <w:rsid w:val="006F7321"/>
    <w:rsid w:val="007003E4"/>
    <w:rsid w:val="00700534"/>
    <w:rsid w:val="007010D5"/>
    <w:rsid w:val="00701D46"/>
    <w:rsid w:val="007022F1"/>
    <w:rsid w:val="00702E24"/>
    <w:rsid w:val="00703F81"/>
    <w:rsid w:val="0070649B"/>
    <w:rsid w:val="00711389"/>
    <w:rsid w:val="00711549"/>
    <w:rsid w:val="007129B9"/>
    <w:rsid w:val="00720B7B"/>
    <w:rsid w:val="00720EAE"/>
    <w:rsid w:val="00721BEA"/>
    <w:rsid w:val="0072300C"/>
    <w:rsid w:val="00725E6C"/>
    <w:rsid w:val="00731104"/>
    <w:rsid w:val="00731A87"/>
    <w:rsid w:val="00731E42"/>
    <w:rsid w:val="00732900"/>
    <w:rsid w:val="00735427"/>
    <w:rsid w:val="007370C0"/>
    <w:rsid w:val="00740857"/>
    <w:rsid w:val="00741403"/>
    <w:rsid w:val="00742B1B"/>
    <w:rsid w:val="007437EA"/>
    <w:rsid w:val="0074428F"/>
    <w:rsid w:val="0074433A"/>
    <w:rsid w:val="007456BA"/>
    <w:rsid w:val="00752B0A"/>
    <w:rsid w:val="0075486E"/>
    <w:rsid w:val="00754EAF"/>
    <w:rsid w:val="007562AB"/>
    <w:rsid w:val="0075684D"/>
    <w:rsid w:val="0076172B"/>
    <w:rsid w:val="0076309F"/>
    <w:rsid w:val="00763DAC"/>
    <w:rsid w:val="0076455D"/>
    <w:rsid w:val="007648BA"/>
    <w:rsid w:val="0077022E"/>
    <w:rsid w:val="0077115E"/>
    <w:rsid w:val="007740FF"/>
    <w:rsid w:val="007742CB"/>
    <w:rsid w:val="00775739"/>
    <w:rsid w:val="00777C3E"/>
    <w:rsid w:val="00781A5B"/>
    <w:rsid w:val="00783D72"/>
    <w:rsid w:val="00786DBA"/>
    <w:rsid w:val="00791820"/>
    <w:rsid w:val="00793E87"/>
    <w:rsid w:val="007A0665"/>
    <w:rsid w:val="007A3894"/>
    <w:rsid w:val="007A47C8"/>
    <w:rsid w:val="007B1C56"/>
    <w:rsid w:val="007B2D58"/>
    <w:rsid w:val="007B409C"/>
    <w:rsid w:val="007B5752"/>
    <w:rsid w:val="007B72E1"/>
    <w:rsid w:val="007C0E8F"/>
    <w:rsid w:val="007C172E"/>
    <w:rsid w:val="007C1D8F"/>
    <w:rsid w:val="007C5A50"/>
    <w:rsid w:val="007D3326"/>
    <w:rsid w:val="007D4BEA"/>
    <w:rsid w:val="007D5211"/>
    <w:rsid w:val="007D6437"/>
    <w:rsid w:val="007D6FCB"/>
    <w:rsid w:val="007D748F"/>
    <w:rsid w:val="007D7FF7"/>
    <w:rsid w:val="007E0762"/>
    <w:rsid w:val="007E0B28"/>
    <w:rsid w:val="007E152A"/>
    <w:rsid w:val="007E1ED3"/>
    <w:rsid w:val="007E5A72"/>
    <w:rsid w:val="007E79F5"/>
    <w:rsid w:val="007F0249"/>
    <w:rsid w:val="007F0A53"/>
    <w:rsid w:val="007F0CC1"/>
    <w:rsid w:val="007F0E31"/>
    <w:rsid w:val="007F114D"/>
    <w:rsid w:val="007F23B7"/>
    <w:rsid w:val="007F362A"/>
    <w:rsid w:val="007F63E2"/>
    <w:rsid w:val="007F6F95"/>
    <w:rsid w:val="008013C4"/>
    <w:rsid w:val="00802DA7"/>
    <w:rsid w:val="00803581"/>
    <w:rsid w:val="0080682C"/>
    <w:rsid w:val="008069D3"/>
    <w:rsid w:val="00807920"/>
    <w:rsid w:val="00807DAD"/>
    <w:rsid w:val="00810D39"/>
    <w:rsid w:val="00815159"/>
    <w:rsid w:val="008159D4"/>
    <w:rsid w:val="0081700B"/>
    <w:rsid w:val="00817261"/>
    <w:rsid w:val="00817A49"/>
    <w:rsid w:val="00820471"/>
    <w:rsid w:val="0082295D"/>
    <w:rsid w:val="00822C9C"/>
    <w:rsid w:val="0082364D"/>
    <w:rsid w:val="008270B6"/>
    <w:rsid w:val="00830346"/>
    <w:rsid w:val="008306AD"/>
    <w:rsid w:val="00833C0B"/>
    <w:rsid w:val="00834B86"/>
    <w:rsid w:val="00834BAE"/>
    <w:rsid w:val="00835056"/>
    <w:rsid w:val="008406F4"/>
    <w:rsid w:val="00841DD7"/>
    <w:rsid w:val="00845141"/>
    <w:rsid w:val="008458C6"/>
    <w:rsid w:val="00850CE5"/>
    <w:rsid w:val="00850D10"/>
    <w:rsid w:val="00856204"/>
    <w:rsid w:val="00867AD4"/>
    <w:rsid w:val="0087026A"/>
    <w:rsid w:val="0087251F"/>
    <w:rsid w:val="00872BCE"/>
    <w:rsid w:val="00881167"/>
    <w:rsid w:val="00884AC6"/>
    <w:rsid w:val="00886531"/>
    <w:rsid w:val="00892093"/>
    <w:rsid w:val="00892FF1"/>
    <w:rsid w:val="008A143A"/>
    <w:rsid w:val="008A301E"/>
    <w:rsid w:val="008A3A3C"/>
    <w:rsid w:val="008A4B91"/>
    <w:rsid w:val="008A4F44"/>
    <w:rsid w:val="008B41A1"/>
    <w:rsid w:val="008C032F"/>
    <w:rsid w:val="008C3B1F"/>
    <w:rsid w:val="008C3E02"/>
    <w:rsid w:val="008C68F0"/>
    <w:rsid w:val="008D0418"/>
    <w:rsid w:val="008D4530"/>
    <w:rsid w:val="008D4F13"/>
    <w:rsid w:val="008D7961"/>
    <w:rsid w:val="008E361C"/>
    <w:rsid w:val="008E3C05"/>
    <w:rsid w:val="008E5955"/>
    <w:rsid w:val="008E6415"/>
    <w:rsid w:val="008F2B42"/>
    <w:rsid w:val="008F6397"/>
    <w:rsid w:val="0090484E"/>
    <w:rsid w:val="00910521"/>
    <w:rsid w:val="00910C15"/>
    <w:rsid w:val="009131C4"/>
    <w:rsid w:val="009133E3"/>
    <w:rsid w:val="0091530D"/>
    <w:rsid w:val="00916BEB"/>
    <w:rsid w:val="00916D99"/>
    <w:rsid w:val="009218EC"/>
    <w:rsid w:val="00922CD2"/>
    <w:rsid w:val="009237F4"/>
    <w:rsid w:val="00923E81"/>
    <w:rsid w:val="009260E5"/>
    <w:rsid w:val="009264AF"/>
    <w:rsid w:val="0092672D"/>
    <w:rsid w:val="009319E2"/>
    <w:rsid w:val="00934B43"/>
    <w:rsid w:val="00936715"/>
    <w:rsid w:val="00940D25"/>
    <w:rsid w:val="00942510"/>
    <w:rsid w:val="00944750"/>
    <w:rsid w:val="00945CE4"/>
    <w:rsid w:val="00952A3F"/>
    <w:rsid w:val="009538BF"/>
    <w:rsid w:val="00953AC9"/>
    <w:rsid w:val="00954C0F"/>
    <w:rsid w:val="00955962"/>
    <w:rsid w:val="00957057"/>
    <w:rsid w:val="009600F4"/>
    <w:rsid w:val="0096138D"/>
    <w:rsid w:val="00961A4E"/>
    <w:rsid w:val="0096221D"/>
    <w:rsid w:val="00962453"/>
    <w:rsid w:val="009629F7"/>
    <w:rsid w:val="0096605B"/>
    <w:rsid w:val="00967BA9"/>
    <w:rsid w:val="009703E9"/>
    <w:rsid w:val="00971009"/>
    <w:rsid w:val="00974650"/>
    <w:rsid w:val="0097675C"/>
    <w:rsid w:val="0097705B"/>
    <w:rsid w:val="00977848"/>
    <w:rsid w:val="00977983"/>
    <w:rsid w:val="00981A10"/>
    <w:rsid w:val="00981A7D"/>
    <w:rsid w:val="0098702E"/>
    <w:rsid w:val="00987350"/>
    <w:rsid w:val="009923CD"/>
    <w:rsid w:val="0099298C"/>
    <w:rsid w:val="00995384"/>
    <w:rsid w:val="009A67A4"/>
    <w:rsid w:val="009A683D"/>
    <w:rsid w:val="009A6AC8"/>
    <w:rsid w:val="009A7AB9"/>
    <w:rsid w:val="009B1798"/>
    <w:rsid w:val="009B237B"/>
    <w:rsid w:val="009B32A8"/>
    <w:rsid w:val="009B3F47"/>
    <w:rsid w:val="009C0BFD"/>
    <w:rsid w:val="009C1C0A"/>
    <w:rsid w:val="009C456B"/>
    <w:rsid w:val="009C68B3"/>
    <w:rsid w:val="009C6A08"/>
    <w:rsid w:val="009D0BC2"/>
    <w:rsid w:val="009D124F"/>
    <w:rsid w:val="009D1AE2"/>
    <w:rsid w:val="009D1EC5"/>
    <w:rsid w:val="009D2080"/>
    <w:rsid w:val="009D3893"/>
    <w:rsid w:val="009D7875"/>
    <w:rsid w:val="009D7DDC"/>
    <w:rsid w:val="009E1C57"/>
    <w:rsid w:val="009F20BC"/>
    <w:rsid w:val="009F2D9C"/>
    <w:rsid w:val="009F43BF"/>
    <w:rsid w:val="009F44A3"/>
    <w:rsid w:val="009F5FD8"/>
    <w:rsid w:val="009F63F2"/>
    <w:rsid w:val="009F7428"/>
    <w:rsid w:val="00A0065D"/>
    <w:rsid w:val="00A01346"/>
    <w:rsid w:val="00A01B51"/>
    <w:rsid w:val="00A06BD7"/>
    <w:rsid w:val="00A06D73"/>
    <w:rsid w:val="00A0708A"/>
    <w:rsid w:val="00A07659"/>
    <w:rsid w:val="00A07A80"/>
    <w:rsid w:val="00A1339D"/>
    <w:rsid w:val="00A15D39"/>
    <w:rsid w:val="00A213F3"/>
    <w:rsid w:val="00A231F9"/>
    <w:rsid w:val="00A23410"/>
    <w:rsid w:val="00A24F8C"/>
    <w:rsid w:val="00A263F3"/>
    <w:rsid w:val="00A305D8"/>
    <w:rsid w:val="00A315EC"/>
    <w:rsid w:val="00A31691"/>
    <w:rsid w:val="00A31D26"/>
    <w:rsid w:val="00A4155E"/>
    <w:rsid w:val="00A434FF"/>
    <w:rsid w:val="00A4419E"/>
    <w:rsid w:val="00A4555D"/>
    <w:rsid w:val="00A46496"/>
    <w:rsid w:val="00A47FE8"/>
    <w:rsid w:val="00A55DCE"/>
    <w:rsid w:val="00A5673E"/>
    <w:rsid w:val="00A605AD"/>
    <w:rsid w:val="00A61617"/>
    <w:rsid w:val="00A65185"/>
    <w:rsid w:val="00A669C6"/>
    <w:rsid w:val="00A66E60"/>
    <w:rsid w:val="00A7189B"/>
    <w:rsid w:val="00A739ED"/>
    <w:rsid w:val="00A73F3E"/>
    <w:rsid w:val="00A754D5"/>
    <w:rsid w:val="00A7616D"/>
    <w:rsid w:val="00A778D9"/>
    <w:rsid w:val="00A808B6"/>
    <w:rsid w:val="00A8124A"/>
    <w:rsid w:val="00A8346A"/>
    <w:rsid w:val="00A83BA7"/>
    <w:rsid w:val="00A83D16"/>
    <w:rsid w:val="00A8579E"/>
    <w:rsid w:val="00A86847"/>
    <w:rsid w:val="00A959A7"/>
    <w:rsid w:val="00A972EB"/>
    <w:rsid w:val="00AA0B1C"/>
    <w:rsid w:val="00AA0E71"/>
    <w:rsid w:val="00AA0E96"/>
    <w:rsid w:val="00AA1791"/>
    <w:rsid w:val="00AA2381"/>
    <w:rsid w:val="00AA23AB"/>
    <w:rsid w:val="00AA3561"/>
    <w:rsid w:val="00AA742B"/>
    <w:rsid w:val="00AA76CA"/>
    <w:rsid w:val="00AB024D"/>
    <w:rsid w:val="00AB0D42"/>
    <w:rsid w:val="00AB1ABC"/>
    <w:rsid w:val="00AB6F75"/>
    <w:rsid w:val="00AB76E5"/>
    <w:rsid w:val="00AC0DA4"/>
    <w:rsid w:val="00AC2769"/>
    <w:rsid w:val="00AC39E6"/>
    <w:rsid w:val="00AC5AB4"/>
    <w:rsid w:val="00AD0A20"/>
    <w:rsid w:val="00AD1057"/>
    <w:rsid w:val="00AD2BF7"/>
    <w:rsid w:val="00AD6109"/>
    <w:rsid w:val="00AD6493"/>
    <w:rsid w:val="00AD79FE"/>
    <w:rsid w:val="00AD7B99"/>
    <w:rsid w:val="00AE0B44"/>
    <w:rsid w:val="00AF2758"/>
    <w:rsid w:val="00AF3E77"/>
    <w:rsid w:val="00AF454C"/>
    <w:rsid w:val="00AF4776"/>
    <w:rsid w:val="00AF493F"/>
    <w:rsid w:val="00AF4952"/>
    <w:rsid w:val="00AF7EAC"/>
    <w:rsid w:val="00B02AB4"/>
    <w:rsid w:val="00B0343E"/>
    <w:rsid w:val="00B05DDA"/>
    <w:rsid w:val="00B069E2"/>
    <w:rsid w:val="00B10191"/>
    <w:rsid w:val="00B10BD0"/>
    <w:rsid w:val="00B11A00"/>
    <w:rsid w:val="00B132AF"/>
    <w:rsid w:val="00B14714"/>
    <w:rsid w:val="00B14A0F"/>
    <w:rsid w:val="00B15939"/>
    <w:rsid w:val="00B163CA"/>
    <w:rsid w:val="00B178ED"/>
    <w:rsid w:val="00B22D44"/>
    <w:rsid w:val="00B24CD2"/>
    <w:rsid w:val="00B32ED6"/>
    <w:rsid w:val="00B335FC"/>
    <w:rsid w:val="00B34D5F"/>
    <w:rsid w:val="00B37A04"/>
    <w:rsid w:val="00B37A5F"/>
    <w:rsid w:val="00B37BAF"/>
    <w:rsid w:val="00B41CAD"/>
    <w:rsid w:val="00B435BF"/>
    <w:rsid w:val="00B4378B"/>
    <w:rsid w:val="00B45E80"/>
    <w:rsid w:val="00B46070"/>
    <w:rsid w:val="00B511A7"/>
    <w:rsid w:val="00B519ED"/>
    <w:rsid w:val="00B53BF8"/>
    <w:rsid w:val="00B53E64"/>
    <w:rsid w:val="00B55D9B"/>
    <w:rsid w:val="00B5617C"/>
    <w:rsid w:val="00B56386"/>
    <w:rsid w:val="00B56A42"/>
    <w:rsid w:val="00B57121"/>
    <w:rsid w:val="00B6091C"/>
    <w:rsid w:val="00B61FF3"/>
    <w:rsid w:val="00B625AF"/>
    <w:rsid w:val="00B665C9"/>
    <w:rsid w:val="00B66FC7"/>
    <w:rsid w:val="00B6795F"/>
    <w:rsid w:val="00B67BE9"/>
    <w:rsid w:val="00B7083D"/>
    <w:rsid w:val="00B71AA3"/>
    <w:rsid w:val="00B7447A"/>
    <w:rsid w:val="00B749EC"/>
    <w:rsid w:val="00B776D7"/>
    <w:rsid w:val="00B77D5F"/>
    <w:rsid w:val="00B80B96"/>
    <w:rsid w:val="00B9239D"/>
    <w:rsid w:val="00B92D69"/>
    <w:rsid w:val="00B937A4"/>
    <w:rsid w:val="00B939BE"/>
    <w:rsid w:val="00BA11E3"/>
    <w:rsid w:val="00BA336E"/>
    <w:rsid w:val="00BA4214"/>
    <w:rsid w:val="00BA4EB8"/>
    <w:rsid w:val="00BA658B"/>
    <w:rsid w:val="00BB16A7"/>
    <w:rsid w:val="00BB2BFF"/>
    <w:rsid w:val="00BB454B"/>
    <w:rsid w:val="00BB53DF"/>
    <w:rsid w:val="00BC190C"/>
    <w:rsid w:val="00BC1AD4"/>
    <w:rsid w:val="00BC34A5"/>
    <w:rsid w:val="00BC3F22"/>
    <w:rsid w:val="00BD1CB8"/>
    <w:rsid w:val="00BD5C20"/>
    <w:rsid w:val="00BD64F7"/>
    <w:rsid w:val="00BE12AD"/>
    <w:rsid w:val="00BE76EE"/>
    <w:rsid w:val="00BF0381"/>
    <w:rsid w:val="00BF3615"/>
    <w:rsid w:val="00BF3E65"/>
    <w:rsid w:val="00BF5FDB"/>
    <w:rsid w:val="00BF70B4"/>
    <w:rsid w:val="00C059DB"/>
    <w:rsid w:val="00C05D03"/>
    <w:rsid w:val="00C05E46"/>
    <w:rsid w:val="00C0727E"/>
    <w:rsid w:val="00C11348"/>
    <w:rsid w:val="00C11A48"/>
    <w:rsid w:val="00C1217E"/>
    <w:rsid w:val="00C16797"/>
    <w:rsid w:val="00C2076D"/>
    <w:rsid w:val="00C20BF2"/>
    <w:rsid w:val="00C22193"/>
    <w:rsid w:val="00C227D0"/>
    <w:rsid w:val="00C24DA3"/>
    <w:rsid w:val="00C2588D"/>
    <w:rsid w:val="00C25991"/>
    <w:rsid w:val="00C27796"/>
    <w:rsid w:val="00C323A8"/>
    <w:rsid w:val="00C3386B"/>
    <w:rsid w:val="00C34103"/>
    <w:rsid w:val="00C36247"/>
    <w:rsid w:val="00C3639B"/>
    <w:rsid w:val="00C36A93"/>
    <w:rsid w:val="00C36B25"/>
    <w:rsid w:val="00C40678"/>
    <w:rsid w:val="00C40A39"/>
    <w:rsid w:val="00C4139A"/>
    <w:rsid w:val="00C43E46"/>
    <w:rsid w:val="00C45E75"/>
    <w:rsid w:val="00C47C63"/>
    <w:rsid w:val="00C51E5A"/>
    <w:rsid w:val="00C53E7A"/>
    <w:rsid w:val="00C5770A"/>
    <w:rsid w:val="00C578EF"/>
    <w:rsid w:val="00C6056E"/>
    <w:rsid w:val="00C628C2"/>
    <w:rsid w:val="00C64C2F"/>
    <w:rsid w:val="00C656D4"/>
    <w:rsid w:val="00C675E6"/>
    <w:rsid w:val="00C74026"/>
    <w:rsid w:val="00C7484C"/>
    <w:rsid w:val="00C74A4F"/>
    <w:rsid w:val="00C755FA"/>
    <w:rsid w:val="00C75E30"/>
    <w:rsid w:val="00C761BF"/>
    <w:rsid w:val="00C772B5"/>
    <w:rsid w:val="00C776C1"/>
    <w:rsid w:val="00C777E1"/>
    <w:rsid w:val="00C77EAE"/>
    <w:rsid w:val="00C835AC"/>
    <w:rsid w:val="00C83D4C"/>
    <w:rsid w:val="00C83F85"/>
    <w:rsid w:val="00C8565A"/>
    <w:rsid w:val="00C8617F"/>
    <w:rsid w:val="00C91B78"/>
    <w:rsid w:val="00C91DDE"/>
    <w:rsid w:val="00C91F76"/>
    <w:rsid w:val="00C96B43"/>
    <w:rsid w:val="00CA3C30"/>
    <w:rsid w:val="00CA4C9E"/>
    <w:rsid w:val="00CA4E36"/>
    <w:rsid w:val="00CA6A81"/>
    <w:rsid w:val="00CA7041"/>
    <w:rsid w:val="00CA7235"/>
    <w:rsid w:val="00CA756D"/>
    <w:rsid w:val="00CA77DC"/>
    <w:rsid w:val="00CA7840"/>
    <w:rsid w:val="00CB0B1A"/>
    <w:rsid w:val="00CB0BA1"/>
    <w:rsid w:val="00CC055E"/>
    <w:rsid w:val="00CC2FC5"/>
    <w:rsid w:val="00CC5CF1"/>
    <w:rsid w:val="00CC5EDF"/>
    <w:rsid w:val="00CC7B0C"/>
    <w:rsid w:val="00CC7E74"/>
    <w:rsid w:val="00CD0B26"/>
    <w:rsid w:val="00CD69E1"/>
    <w:rsid w:val="00CD72F4"/>
    <w:rsid w:val="00CE0171"/>
    <w:rsid w:val="00CE2290"/>
    <w:rsid w:val="00CE3DE9"/>
    <w:rsid w:val="00CE5A7F"/>
    <w:rsid w:val="00CF1EB1"/>
    <w:rsid w:val="00CF25E9"/>
    <w:rsid w:val="00CF2A13"/>
    <w:rsid w:val="00CF547A"/>
    <w:rsid w:val="00CF646C"/>
    <w:rsid w:val="00CF6BB2"/>
    <w:rsid w:val="00D035DD"/>
    <w:rsid w:val="00D040E8"/>
    <w:rsid w:val="00D05346"/>
    <w:rsid w:val="00D05CDE"/>
    <w:rsid w:val="00D06E99"/>
    <w:rsid w:val="00D07F0A"/>
    <w:rsid w:val="00D13418"/>
    <w:rsid w:val="00D163D9"/>
    <w:rsid w:val="00D17E17"/>
    <w:rsid w:val="00D20516"/>
    <w:rsid w:val="00D21847"/>
    <w:rsid w:val="00D21E06"/>
    <w:rsid w:val="00D23662"/>
    <w:rsid w:val="00D2797E"/>
    <w:rsid w:val="00D31342"/>
    <w:rsid w:val="00D32B4B"/>
    <w:rsid w:val="00D33BAC"/>
    <w:rsid w:val="00D34BAD"/>
    <w:rsid w:val="00D353BB"/>
    <w:rsid w:val="00D36097"/>
    <w:rsid w:val="00D378C6"/>
    <w:rsid w:val="00D37D2F"/>
    <w:rsid w:val="00D37DB5"/>
    <w:rsid w:val="00D40ED5"/>
    <w:rsid w:val="00D414BB"/>
    <w:rsid w:val="00D42A9A"/>
    <w:rsid w:val="00D43C31"/>
    <w:rsid w:val="00D52E10"/>
    <w:rsid w:val="00D54FFC"/>
    <w:rsid w:val="00D57447"/>
    <w:rsid w:val="00D57C61"/>
    <w:rsid w:val="00D6052E"/>
    <w:rsid w:val="00D624F0"/>
    <w:rsid w:val="00D62528"/>
    <w:rsid w:val="00D62AF9"/>
    <w:rsid w:val="00D63ACC"/>
    <w:rsid w:val="00D65B99"/>
    <w:rsid w:val="00D66631"/>
    <w:rsid w:val="00D70E07"/>
    <w:rsid w:val="00D726E1"/>
    <w:rsid w:val="00D74763"/>
    <w:rsid w:val="00D76840"/>
    <w:rsid w:val="00D829A4"/>
    <w:rsid w:val="00D838FE"/>
    <w:rsid w:val="00D84525"/>
    <w:rsid w:val="00D8470B"/>
    <w:rsid w:val="00D84B87"/>
    <w:rsid w:val="00D84EB6"/>
    <w:rsid w:val="00D874D6"/>
    <w:rsid w:val="00D9152F"/>
    <w:rsid w:val="00D91937"/>
    <w:rsid w:val="00D92DC4"/>
    <w:rsid w:val="00D95208"/>
    <w:rsid w:val="00D957FB"/>
    <w:rsid w:val="00D95C1A"/>
    <w:rsid w:val="00D9708B"/>
    <w:rsid w:val="00DA16B5"/>
    <w:rsid w:val="00DA19D9"/>
    <w:rsid w:val="00DA1A9A"/>
    <w:rsid w:val="00DA29A4"/>
    <w:rsid w:val="00DA2A7B"/>
    <w:rsid w:val="00DA3D47"/>
    <w:rsid w:val="00DB150A"/>
    <w:rsid w:val="00DB28BD"/>
    <w:rsid w:val="00DB3A63"/>
    <w:rsid w:val="00DB4D90"/>
    <w:rsid w:val="00DB5215"/>
    <w:rsid w:val="00DB55EE"/>
    <w:rsid w:val="00DB7A5D"/>
    <w:rsid w:val="00DC339E"/>
    <w:rsid w:val="00DC43AD"/>
    <w:rsid w:val="00DC4DC2"/>
    <w:rsid w:val="00DC55A7"/>
    <w:rsid w:val="00DD0F13"/>
    <w:rsid w:val="00DD2D9F"/>
    <w:rsid w:val="00DD4B1F"/>
    <w:rsid w:val="00DD5E4E"/>
    <w:rsid w:val="00DE153B"/>
    <w:rsid w:val="00DE3D64"/>
    <w:rsid w:val="00DE4CB9"/>
    <w:rsid w:val="00DE722E"/>
    <w:rsid w:val="00DE7D92"/>
    <w:rsid w:val="00DE7F71"/>
    <w:rsid w:val="00DF05E1"/>
    <w:rsid w:val="00DF42D2"/>
    <w:rsid w:val="00E00867"/>
    <w:rsid w:val="00E010D8"/>
    <w:rsid w:val="00E034E5"/>
    <w:rsid w:val="00E10723"/>
    <w:rsid w:val="00E11489"/>
    <w:rsid w:val="00E11651"/>
    <w:rsid w:val="00E11C47"/>
    <w:rsid w:val="00E17863"/>
    <w:rsid w:val="00E178D5"/>
    <w:rsid w:val="00E178D7"/>
    <w:rsid w:val="00E21AAE"/>
    <w:rsid w:val="00E312F2"/>
    <w:rsid w:val="00E32680"/>
    <w:rsid w:val="00E34A6D"/>
    <w:rsid w:val="00E35C6C"/>
    <w:rsid w:val="00E36158"/>
    <w:rsid w:val="00E417FC"/>
    <w:rsid w:val="00E431AB"/>
    <w:rsid w:val="00E432E1"/>
    <w:rsid w:val="00E43896"/>
    <w:rsid w:val="00E45A3C"/>
    <w:rsid w:val="00E45F3D"/>
    <w:rsid w:val="00E46AA9"/>
    <w:rsid w:val="00E47E65"/>
    <w:rsid w:val="00E500AB"/>
    <w:rsid w:val="00E50FF0"/>
    <w:rsid w:val="00E52F29"/>
    <w:rsid w:val="00E5776B"/>
    <w:rsid w:val="00E57C2F"/>
    <w:rsid w:val="00E6089F"/>
    <w:rsid w:val="00E65196"/>
    <w:rsid w:val="00E6687A"/>
    <w:rsid w:val="00E714F7"/>
    <w:rsid w:val="00E73558"/>
    <w:rsid w:val="00E74772"/>
    <w:rsid w:val="00E7608C"/>
    <w:rsid w:val="00E762B3"/>
    <w:rsid w:val="00E806DB"/>
    <w:rsid w:val="00E82079"/>
    <w:rsid w:val="00E84B18"/>
    <w:rsid w:val="00E85889"/>
    <w:rsid w:val="00E8602A"/>
    <w:rsid w:val="00E93DAB"/>
    <w:rsid w:val="00E95493"/>
    <w:rsid w:val="00E95CE0"/>
    <w:rsid w:val="00EA0076"/>
    <w:rsid w:val="00EA234D"/>
    <w:rsid w:val="00EA2614"/>
    <w:rsid w:val="00EA4237"/>
    <w:rsid w:val="00EA639D"/>
    <w:rsid w:val="00EA70C1"/>
    <w:rsid w:val="00EA7F49"/>
    <w:rsid w:val="00EB144D"/>
    <w:rsid w:val="00EB1C8D"/>
    <w:rsid w:val="00EB34CE"/>
    <w:rsid w:val="00EB4BFA"/>
    <w:rsid w:val="00EB5507"/>
    <w:rsid w:val="00EB5A95"/>
    <w:rsid w:val="00EC078F"/>
    <w:rsid w:val="00EC2CA0"/>
    <w:rsid w:val="00EC3009"/>
    <w:rsid w:val="00EC6EB8"/>
    <w:rsid w:val="00EC7B01"/>
    <w:rsid w:val="00ED2575"/>
    <w:rsid w:val="00ED3037"/>
    <w:rsid w:val="00ED5B01"/>
    <w:rsid w:val="00ED63A9"/>
    <w:rsid w:val="00ED7FAF"/>
    <w:rsid w:val="00EE0E58"/>
    <w:rsid w:val="00EE52D8"/>
    <w:rsid w:val="00EF03E9"/>
    <w:rsid w:val="00EF227E"/>
    <w:rsid w:val="00EF3AE3"/>
    <w:rsid w:val="00EF683F"/>
    <w:rsid w:val="00EF706F"/>
    <w:rsid w:val="00EF70C3"/>
    <w:rsid w:val="00EF78D1"/>
    <w:rsid w:val="00F00A83"/>
    <w:rsid w:val="00F00C99"/>
    <w:rsid w:val="00F0134A"/>
    <w:rsid w:val="00F01527"/>
    <w:rsid w:val="00F02352"/>
    <w:rsid w:val="00F03063"/>
    <w:rsid w:val="00F0509A"/>
    <w:rsid w:val="00F058C8"/>
    <w:rsid w:val="00F114C3"/>
    <w:rsid w:val="00F14188"/>
    <w:rsid w:val="00F14994"/>
    <w:rsid w:val="00F14DD8"/>
    <w:rsid w:val="00F1675F"/>
    <w:rsid w:val="00F16A99"/>
    <w:rsid w:val="00F17D85"/>
    <w:rsid w:val="00F221C6"/>
    <w:rsid w:val="00F23760"/>
    <w:rsid w:val="00F23DA1"/>
    <w:rsid w:val="00F23F24"/>
    <w:rsid w:val="00F263BE"/>
    <w:rsid w:val="00F3162D"/>
    <w:rsid w:val="00F33551"/>
    <w:rsid w:val="00F33F43"/>
    <w:rsid w:val="00F352A3"/>
    <w:rsid w:val="00F35F62"/>
    <w:rsid w:val="00F4164B"/>
    <w:rsid w:val="00F417A1"/>
    <w:rsid w:val="00F4201C"/>
    <w:rsid w:val="00F42F53"/>
    <w:rsid w:val="00F4348F"/>
    <w:rsid w:val="00F45FDE"/>
    <w:rsid w:val="00F47A82"/>
    <w:rsid w:val="00F518F9"/>
    <w:rsid w:val="00F52733"/>
    <w:rsid w:val="00F52870"/>
    <w:rsid w:val="00F52E98"/>
    <w:rsid w:val="00F545F2"/>
    <w:rsid w:val="00F571A8"/>
    <w:rsid w:val="00F57366"/>
    <w:rsid w:val="00F63468"/>
    <w:rsid w:val="00F64971"/>
    <w:rsid w:val="00F65209"/>
    <w:rsid w:val="00F659B8"/>
    <w:rsid w:val="00F67236"/>
    <w:rsid w:val="00F70496"/>
    <w:rsid w:val="00F71C5B"/>
    <w:rsid w:val="00F73EC6"/>
    <w:rsid w:val="00F745ED"/>
    <w:rsid w:val="00F75D1D"/>
    <w:rsid w:val="00F81468"/>
    <w:rsid w:val="00F81EBA"/>
    <w:rsid w:val="00F82657"/>
    <w:rsid w:val="00F84CB2"/>
    <w:rsid w:val="00F874B4"/>
    <w:rsid w:val="00F876C3"/>
    <w:rsid w:val="00F9123A"/>
    <w:rsid w:val="00F932A2"/>
    <w:rsid w:val="00F937EE"/>
    <w:rsid w:val="00F94183"/>
    <w:rsid w:val="00F9508B"/>
    <w:rsid w:val="00F957D0"/>
    <w:rsid w:val="00F95871"/>
    <w:rsid w:val="00F95CD2"/>
    <w:rsid w:val="00F96694"/>
    <w:rsid w:val="00F97083"/>
    <w:rsid w:val="00FA201B"/>
    <w:rsid w:val="00FA23DD"/>
    <w:rsid w:val="00FA2E14"/>
    <w:rsid w:val="00FA3231"/>
    <w:rsid w:val="00FA368B"/>
    <w:rsid w:val="00FA3A7A"/>
    <w:rsid w:val="00FA46E7"/>
    <w:rsid w:val="00FA7327"/>
    <w:rsid w:val="00FB2302"/>
    <w:rsid w:val="00FB2472"/>
    <w:rsid w:val="00FB4BD9"/>
    <w:rsid w:val="00FB5BD6"/>
    <w:rsid w:val="00FB5E19"/>
    <w:rsid w:val="00FB737D"/>
    <w:rsid w:val="00FC3FF8"/>
    <w:rsid w:val="00FC583F"/>
    <w:rsid w:val="00FD0425"/>
    <w:rsid w:val="00FD2386"/>
    <w:rsid w:val="00FD4692"/>
    <w:rsid w:val="00FD4CA8"/>
    <w:rsid w:val="00FD4D03"/>
    <w:rsid w:val="00FD5557"/>
    <w:rsid w:val="00FD684D"/>
    <w:rsid w:val="00FD6B27"/>
    <w:rsid w:val="00FE42EE"/>
    <w:rsid w:val="00FE594E"/>
    <w:rsid w:val="00FE59CF"/>
    <w:rsid w:val="00FE7D31"/>
    <w:rsid w:val="00FF0463"/>
    <w:rsid w:val="00FF0E3C"/>
    <w:rsid w:val="00FF1379"/>
    <w:rsid w:val="00FF1408"/>
    <w:rsid w:val="00FF2C8F"/>
    <w:rsid w:val="00FF4168"/>
    <w:rsid w:val="00FF44D0"/>
    <w:rsid w:val="00FF4C24"/>
    <w:rsid w:val="00FF5F1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3B5FD"/>
  <w15:chartTrackingRefBased/>
  <w15:docId w15:val="{B24F0701-5239-D045-A35E-35521E243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36F"/>
    <w:pPr>
      <w:spacing w:after="0" w:line="240" w:lineRule="auto"/>
    </w:pPr>
    <w:rPr>
      <w:rFonts w:ascii="Times New Roman" w:eastAsia="Times New Roman" w:hAnsi="Times New Roman" w:cs="Times New Roman"/>
      <w:sz w:val="24"/>
      <w:szCs w:val="24"/>
    </w:rPr>
  </w:style>
  <w:style w:type="paragraph" w:styleId="Heading1">
    <w:name w:val="heading 1"/>
    <w:aliases w:val="titlu capitol"/>
    <w:basedOn w:val="Normal"/>
    <w:next w:val="Heading2"/>
    <w:link w:val="Heading1Char"/>
    <w:uiPriority w:val="9"/>
    <w:qFormat/>
    <w:rsid w:val="000B715E"/>
    <w:pPr>
      <w:keepNext/>
      <w:spacing w:before="360" w:after="120" w:line="300" w:lineRule="atLeast"/>
      <w:outlineLvl w:val="0"/>
    </w:pPr>
    <w:rPr>
      <w:rFonts w:asciiTheme="majorHAnsi" w:hAnsiTheme="majorHAnsi"/>
      <w:b/>
      <w:caps/>
      <w:color w:val="538135" w:themeColor="accent6" w:themeShade="BF"/>
      <w:sz w:val="32"/>
      <w:lang w:eastAsia="en-GB"/>
    </w:rPr>
  </w:style>
  <w:style w:type="paragraph" w:styleId="Heading2">
    <w:name w:val="heading 2"/>
    <w:aliases w:val="a Titlu 2,Titlu 2 Caracter Caracter Caracter Caracter Caracter,Titlu 2 Caracter Caracter Caracter Caracter,Section Char,L2 Char,Section head Char,SH Char,Section,L2,Section head,SH,Fejléc 2,Titre secondaire (2),sous-chapitre,PA Major Section"/>
    <w:next w:val="Normal"/>
    <w:link w:val="Heading2Char"/>
    <w:uiPriority w:val="9"/>
    <w:qFormat/>
    <w:rsid w:val="001A6F44"/>
    <w:pPr>
      <w:keepNext/>
      <w:spacing w:before="240" w:after="120" w:line="240" w:lineRule="auto"/>
      <w:outlineLvl w:val="1"/>
    </w:pPr>
    <w:rPr>
      <w:rFonts w:eastAsia="Times New Roman" w:cs="Times New Roman"/>
      <w:b/>
      <w:color w:val="A8D08D" w:themeColor="accent6" w:themeTint="99"/>
      <w:sz w:val="28"/>
      <w:szCs w:val="20"/>
      <w:lang w:val="en-GB"/>
    </w:rPr>
  </w:style>
  <w:style w:type="paragraph" w:styleId="Heading3">
    <w:name w:val="heading 3"/>
    <w:aliases w:val="heading 3"/>
    <w:basedOn w:val="Heading2"/>
    <w:next w:val="Normal"/>
    <w:link w:val="Heading3Char"/>
    <w:uiPriority w:val="9"/>
    <w:qFormat/>
    <w:rsid w:val="00E46AA9"/>
    <w:pPr>
      <w:spacing w:before="120"/>
      <w:outlineLvl w:val="2"/>
    </w:pPr>
    <w:rPr>
      <w:rFonts w:cs="Arial"/>
      <w:caps/>
      <w:sz w:val="24"/>
      <w:lang w:val="ro-RO"/>
    </w:rPr>
  </w:style>
  <w:style w:type="paragraph" w:styleId="Heading4">
    <w:name w:val="heading 4"/>
    <w:aliases w:val="Heading 4 Char2,Heading 4 Char Char2,Heading 4 Char1 Char Char1,Heading 4 Char Char Char Char1,Heading 4 Char1 Char1,Heading 4 Char Char Char1,Heading 4 Char1 Char Char Char,Heading 4 Char Char Char Char Char,Heading 4 Char Char1 Char,Heading4"/>
    <w:basedOn w:val="Heading3"/>
    <w:next w:val="Normal"/>
    <w:link w:val="Heading4Char"/>
    <w:uiPriority w:val="9"/>
    <w:qFormat/>
    <w:rsid w:val="0036571C"/>
    <w:pPr>
      <w:outlineLvl w:val="3"/>
    </w:pPr>
  </w:style>
  <w:style w:type="paragraph" w:styleId="Heading5">
    <w:name w:val="heading 5"/>
    <w:aliases w:val="Char Char Char,Char Char1,Char Char,Char,Oscar Faber Appendix,Char Char Char2,5Hub,PA Pico Section,h5,DNV-H5,Roman list,Lev 5,5 sub-bullet,sb,H5,Titre 1.1111,Aston T5,(Shift Ctrl 5),DO NOT USE_h5,Block Label,T5,Titre5,heading 5,a),NCS-H5"/>
    <w:basedOn w:val="Heading4"/>
    <w:link w:val="Heading5Char"/>
    <w:uiPriority w:val="9"/>
    <w:qFormat/>
    <w:rsid w:val="00F3162D"/>
    <w:pPr>
      <w:tabs>
        <w:tab w:val="left" w:pos="2160"/>
      </w:tabs>
      <w:outlineLvl w:val="4"/>
    </w:pPr>
    <w:rPr>
      <w:rFonts w:ascii="Palatino" w:hAnsi="Palatino"/>
      <w:color w:val="595959" w:themeColor="text1" w:themeTint="A6"/>
      <w:sz w:val="18"/>
    </w:rPr>
  </w:style>
  <w:style w:type="paragraph" w:styleId="Heading6">
    <w:name w:val="heading 6"/>
    <w:aliases w:val="Oscar Faber Figures,6Hub,PA Appendix,Appendix,DNV-H6,Bullet list,Lev 6,sub-dash,sd,5,H6,Annexe1,Aston T6,(Shift Ctrl 6),DO NOT USE_h6,Niveau 6,Niveau6,Legal Level 1.,6,Annexe,h6,appendix flysheet,Renvoi Noir,Ref Heading 3,rh3,Ref Heading 31"/>
    <w:basedOn w:val="Normal"/>
    <w:next w:val="Normal"/>
    <w:link w:val="Heading6Char"/>
    <w:uiPriority w:val="9"/>
    <w:qFormat/>
    <w:rsid w:val="0036571C"/>
    <w:pPr>
      <w:numPr>
        <w:ilvl w:val="5"/>
        <w:numId w:val="1"/>
      </w:numPr>
      <w:tabs>
        <w:tab w:val="left" w:pos="4820"/>
      </w:tabs>
      <w:spacing w:before="240" w:after="60"/>
      <w:outlineLvl w:val="5"/>
    </w:pPr>
    <w:rPr>
      <w:rFonts w:ascii="Arial" w:hAnsi="Arial"/>
      <w:b/>
      <w:bCs/>
      <w:i/>
      <w:iCs/>
      <w:color w:val="00338D"/>
      <w:sz w:val="32"/>
      <w:szCs w:val="32"/>
      <w:lang w:eastAsia="en-GB"/>
    </w:rPr>
  </w:style>
  <w:style w:type="paragraph" w:styleId="Heading7">
    <w:name w:val="heading 7"/>
    <w:aliases w:val="Char21,Heading Attachment,Char22,7Hub,Char211,Char221,PA Appendix Major,DNV-H7,letter list,lettered list,Lev 7,H7,Annexe2,Aston T7,(Shift Ctrl 7),T7,1.2.3.4.5.6.7.,Legal Level 1.1.,L7,Annexe 1,figure caption,Renvoi Bleu,Edf Titre 7,nul,h7,7"/>
    <w:basedOn w:val="Normal"/>
    <w:next w:val="Normal"/>
    <w:link w:val="Heading7Char"/>
    <w:uiPriority w:val="9"/>
    <w:qFormat/>
    <w:rsid w:val="0036571C"/>
    <w:pPr>
      <w:keepNext/>
      <w:numPr>
        <w:ilvl w:val="6"/>
        <w:numId w:val="1"/>
      </w:numPr>
      <w:spacing w:before="240" w:after="60"/>
      <w:outlineLvl w:val="6"/>
    </w:pPr>
    <w:rPr>
      <w:rFonts w:ascii="Arial" w:hAnsi="Arial"/>
      <w:b/>
      <w:color w:val="00338D"/>
      <w:lang w:eastAsia="en-GB"/>
    </w:rPr>
  </w:style>
  <w:style w:type="paragraph" w:styleId="Heading8">
    <w:name w:val="heading 8"/>
    <w:aliases w:val="Heading Table,=Heading 3 w/o number,8Hub,PA Appendix Minor,DNV-H8,Lev 8,Center Bold,action,Annexe3,Aston Légende,t,Text,T8,Legal Level 1.1.1.,Annexe 2,table caption,Renvoi Rouge,Edf Titre 8,Heading 8 CFMU,Chapitre niveau 8,h8,heading 8"/>
    <w:basedOn w:val="Normal"/>
    <w:next w:val="Normal"/>
    <w:link w:val="Heading8Char"/>
    <w:uiPriority w:val="9"/>
    <w:qFormat/>
    <w:rsid w:val="0036571C"/>
    <w:pPr>
      <w:numPr>
        <w:ilvl w:val="7"/>
        <w:numId w:val="1"/>
      </w:numPr>
      <w:spacing w:before="240" w:after="60"/>
      <w:outlineLvl w:val="7"/>
    </w:pPr>
    <w:rPr>
      <w:rFonts w:ascii="Arial" w:hAnsi="Arial"/>
      <w:b/>
      <w:i/>
      <w:lang w:eastAsia="en-GB"/>
    </w:rPr>
  </w:style>
  <w:style w:type="paragraph" w:styleId="Heading9">
    <w:name w:val="heading 9"/>
    <w:aliases w:val="Char1,App Heading,Heading Figure,Table text 1,Tables,Reference Appendix,9Hub,DNV-H9,Lev 9,progress,Annexe4,Legal Level 1.1.1.1.,Annexe 3,Renvoi Vert,Edf Titre 9,Heading 9 CFMU,Chapitre niveau 9,h9,RFP Reference,Do Not Use1,titre l1c1"/>
    <w:basedOn w:val="Normal"/>
    <w:next w:val="Normal"/>
    <w:link w:val="Heading9Char"/>
    <w:uiPriority w:val="9"/>
    <w:qFormat/>
    <w:rsid w:val="0036571C"/>
    <w:pPr>
      <w:numPr>
        <w:ilvl w:val="8"/>
        <w:numId w:val="1"/>
      </w:numPr>
      <w:spacing w:before="240" w:after="60"/>
      <w:outlineLvl w:val="8"/>
    </w:pPr>
    <w:rPr>
      <w:rFonts w:ascii="Arial" w:hAnsi="Arial"/>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8C68F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C68F0"/>
    <w:rPr>
      <w:rFonts w:ascii="Cambria" w:hAnsi="Cambria" w:cs="Times New Roman"/>
      <w:i/>
      <w:iCs/>
      <w:color w:val="404040" w:themeColor="text1" w:themeTint="BF"/>
      <w:sz w:val="24"/>
      <w:szCs w:val="24"/>
    </w:rPr>
  </w:style>
  <w:style w:type="character" w:customStyle="1" w:styleId="Heading1Char">
    <w:name w:val="Heading 1 Char"/>
    <w:aliases w:val="titlu capitol Char"/>
    <w:basedOn w:val="DefaultParagraphFont"/>
    <w:link w:val="Heading1"/>
    <w:uiPriority w:val="9"/>
    <w:rsid w:val="001A6F44"/>
    <w:rPr>
      <w:rFonts w:asciiTheme="majorHAnsi" w:eastAsia="Times New Roman" w:hAnsiTheme="majorHAnsi" w:cs="Times New Roman"/>
      <w:b/>
      <w:caps/>
      <w:color w:val="538135" w:themeColor="accent6" w:themeShade="BF"/>
      <w:sz w:val="32"/>
      <w:szCs w:val="24"/>
      <w:lang w:eastAsia="en-GB"/>
    </w:rPr>
  </w:style>
  <w:style w:type="character" w:customStyle="1" w:styleId="Heading2Char">
    <w:name w:val="Heading 2 Char"/>
    <w:aliases w:val="a Titlu 2 Char,Titlu 2 Caracter Caracter Caracter Caracter Caracter Char,Titlu 2 Caracter Caracter Caracter Caracter Char,Section Char Char,L2 Char Char,Section head Char Char,SH Char Char,Section Char1,L2 Char1,Section head Char1"/>
    <w:basedOn w:val="DefaultParagraphFont"/>
    <w:link w:val="Heading2"/>
    <w:uiPriority w:val="9"/>
    <w:rsid w:val="001A6F44"/>
    <w:rPr>
      <w:rFonts w:eastAsia="Times New Roman" w:cs="Times New Roman"/>
      <w:b/>
      <w:color w:val="A8D08D" w:themeColor="accent6" w:themeTint="99"/>
      <w:sz w:val="28"/>
      <w:szCs w:val="20"/>
      <w:lang w:val="en-GB"/>
    </w:rPr>
  </w:style>
  <w:style w:type="character" w:customStyle="1" w:styleId="Heading3Char">
    <w:name w:val="Heading 3 Char"/>
    <w:aliases w:val="heading 3 Char"/>
    <w:basedOn w:val="DefaultParagraphFont"/>
    <w:link w:val="Heading3"/>
    <w:uiPriority w:val="9"/>
    <w:rsid w:val="0036571C"/>
    <w:rPr>
      <w:rFonts w:eastAsia="Times New Roman" w:cs="Arial"/>
      <w:b/>
      <w:caps/>
      <w:color w:val="A8D08D" w:themeColor="accent6" w:themeTint="99"/>
      <w:sz w:val="24"/>
      <w:szCs w:val="20"/>
    </w:rPr>
  </w:style>
  <w:style w:type="character" w:customStyle="1" w:styleId="Heading4Char">
    <w:name w:val="Heading 4 Char"/>
    <w:aliases w:val="Heading 4 Char2 Char,Heading 4 Char Char2 Char,Heading 4 Char1 Char Char1 Char,Heading 4 Char Char Char Char1 Char,Heading 4 Char1 Char1 Char,Heading 4 Char Char Char1 Char,Heading 4 Char1 Char Char Char Char,Heading4 Char"/>
    <w:basedOn w:val="DefaultParagraphFont"/>
    <w:link w:val="Heading4"/>
    <w:uiPriority w:val="9"/>
    <w:rsid w:val="0036571C"/>
    <w:rPr>
      <w:rFonts w:eastAsia="Times New Roman" w:cs="Arial"/>
      <w:b/>
      <w:color w:val="A8D08D" w:themeColor="accent6" w:themeTint="99"/>
      <w:sz w:val="28"/>
      <w:szCs w:val="20"/>
      <w:lang w:val="ro-RO"/>
    </w:rPr>
  </w:style>
  <w:style w:type="character" w:customStyle="1" w:styleId="Heading5Char">
    <w:name w:val="Heading 5 Char"/>
    <w:aliases w:val="Char Char Char Char,Char Char1 Char,Char Char Char1,Char Char2,Oscar Faber Appendix Char,Char Char Char2 Char,5Hub Char,PA Pico Section Char,h5 Char,DNV-H5 Char,Roman list Char,Lev 5 Char,5 sub-bullet Char,sb Char,H5 Char,Aston T5 Char"/>
    <w:basedOn w:val="DefaultParagraphFont"/>
    <w:link w:val="Heading5"/>
    <w:uiPriority w:val="9"/>
    <w:rsid w:val="00F3162D"/>
    <w:rPr>
      <w:rFonts w:ascii="Palatino" w:eastAsia="Times New Roman" w:hAnsi="Palatino" w:cs="Arial"/>
      <w:b/>
      <w:color w:val="595959" w:themeColor="text1" w:themeTint="A6"/>
      <w:sz w:val="18"/>
      <w:szCs w:val="20"/>
      <w:lang w:val="ro-RO"/>
    </w:rPr>
  </w:style>
  <w:style w:type="character" w:customStyle="1" w:styleId="Heading6Char">
    <w:name w:val="Heading 6 Char"/>
    <w:aliases w:val="Oscar Faber Figures Char,6Hub Char,PA Appendix Char,Appendix Char,DNV-H6 Char,Bullet list Char,Lev 6 Char,sub-dash Char,sd Char,5 Char,H6 Char,Annexe1 Char,Aston T6 Char,(Shift Ctrl 6) Char,DO NOT USE_h6 Char,Niveau 6 Char,Niveau6 Char"/>
    <w:basedOn w:val="DefaultParagraphFont"/>
    <w:link w:val="Heading6"/>
    <w:uiPriority w:val="9"/>
    <w:rsid w:val="0036571C"/>
    <w:rPr>
      <w:rFonts w:ascii="Arial" w:hAnsi="Arial" w:cs="Times New Roman"/>
      <w:b/>
      <w:bCs/>
      <w:i/>
      <w:iCs/>
      <w:color w:val="00338D"/>
      <w:sz w:val="32"/>
      <w:szCs w:val="32"/>
      <w:lang w:eastAsia="en-GB"/>
    </w:rPr>
  </w:style>
  <w:style w:type="character" w:customStyle="1" w:styleId="Heading7Char">
    <w:name w:val="Heading 7 Char"/>
    <w:aliases w:val="Char21 Char,Heading Attachment Char,Char22 Char,7Hub Char,Char211 Char,Char221 Char,PA Appendix Major Char,DNV-H7 Char,letter list Char,lettered list Char,Lev 7 Char,H7 Char,Annexe2 Char,Aston T7 Char,(Shift Ctrl 7) Char,T7 Char,L7 Char"/>
    <w:basedOn w:val="DefaultParagraphFont"/>
    <w:link w:val="Heading7"/>
    <w:uiPriority w:val="9"/>
    <w:rsid w:val="0036571C"/>
    <w:rPr>
      <w:rFonts w:ascii="Arial" w:hAnsi="Arial" w:cs="Times New Roman"/>
      <w:b/>
      <w:color w:val="00338D"/>
      <w:sz w:val="24"/>
      <w:szCs w:val="24"/>
      <w:lang w:eastAsia="en-GB"/>
    </w:rPr>
  </w:style>
  <w:style w:type="character" w:customStyle="1" w:styleId="Heading8Char">
    <w:name w:val="Heading 8 Char"/>
    <w:aliases w:val="Heading Table Char,=Heading 3 w/o number Char,8Hub Char,PA Appendix Minor Char,DNV-H8 Char,Lev 8 Char,Center Bold Char,action Char,Annexe3 Char,Aston Légende Char,t Char,Text Char,T8 Char,Legal Level 1.1.1. Char,Annexe 2 Char,h8 Char"/>
    <w:basedOn w:val="DefaultParagraphFont"/>
    <w:link w:val="Heading8"/>
    <w:uiPriority w:val="9"/>
    <w:rsid w:val="0036571C"/>
    <w:rPr>
      <w:rFonts w:ascii="Arial" w:hAnsi="Arial" w:cs="Times New Roman"/>
      <w:b/>
      <w:i/>
      <w:sz w:val="24"/>
      <w:szCs w:val="24"/>
      <w:lang w:eastAsia="en-GB"/>
    </w:rPr>
  </w:style>
  <w:style w:type="character" w:customStyle="1" w:styleId="Heading9Char">
    <w:name w:val="Heading 9 Char"/>
    <w:aliases w:val="Char1 Char,App Heading Char,Heading Figure Char,Table text 1 Char,Tables Char,Reference Appendix Char,9Hub Char,DNV-H9 Char,Lev 9 Char,progress Char,Annexe4 Char,Legal Level 1.1.1.1. Char,Annexe 3 Char,Renvoi Vert Char,Edf Titre 9 Char"/>
    <w:basedOn w:val="DefaultParagraphFont"/>
    <w:link w:val="Heading9"/>
    <w:uiPriority w:val="9"/>
    <w:rsid w:val="0036571C"/>
    <w:rPr>
      <w:rFonts w:ascii="Arial" w:hAnsi="Arial" w:cs="Times New Roman"/>
      <w:b/>
      <w:sz w:val="24"/>
      <w:szCs w:val="24"/>
      <w:lang w:eastAsia="en-GB"/>
    </w:rPr>
  </w:style>
  <w:style w:type="paragraph" w:styleId="CommentText">
    <w:name w:val="annotation text"/>
    <w:basedOn w:val="Normal"/>
    <w:link w:val="CommentTextChar"/>
    <w:unhideWhenUsed/>
    <w:rsid w:val="0036571C"/>
    <w:rPr>
      <w:sz w:val="20"/>
      <w:szCs w:val="20"/>
    </w:rPr>
  </w:style>
  <w:style w:type="character" w:customStyle="1" w:styleId="CommentTextChar">
    <w:name w:val="Comment Text Char"/>
    <w:basedOn w:val="DefaultParagraphFont"/>
    <w:link w:val="CommentText"/>
    <w:rsid w:val="0036571C"/>
    <w:rPr>
      <w:rFonts w:ascii="Verdana" w:hAnsi="Verdana" w:cs="Times New Roman"/>
      <w:sz w:val="20"/>
      <w:szCs w:val="20"/>
      <w:lang w:val="ro-RO"/>
    </w:rPr>
  </w:style>
  <w:style w:type="paragraph" w:styleId="Caption">
    <w:name w:val="caption"/>
    <w:basedOn w:val="Legenda"/>
    <w:next w:val="Normal"/>
    <w:uiPriority w:val="35"/>
    <w:unhideWhenUsed/>
    <w:qFormat/>
    <w:rsid w:val="008C68F0"/>
    <w:rPr>
      <w:iCs/>
      <w:color w:val="538135" w:themeColor="accent6" w:themeShade="BF"/>
      <w:sz w:val="18"/>
      <w:szCs w:val="18"/>
    </w:rPr>
  </w:style>
  <w:style w:type="paragraph" w:styleId="TableofFigures">
    <w:name w:val="table of figures"/>
    <w:aliases w:val="Cuprins figuri"/>
    <w:basedOn w:val="Normal"/>
    <w:next w:val="Normal"/>
    <w:autoRedefine/>
    <w:uiPriority w:val="99"/>
    <w:unhideWhenUsed/>
    <w:rsid w:val="008C68F0"/>
    <w:pPr>
      <w:tabs>
        <w:tab w:val="right" w:leader="dot" w:pos="9016"/>
      </w:tabs>
      <w:ind w:left="480" w:hanging="480"/>
    </w:pPr>
    <w:rPr>
      <w:rFonts w:asciiTheme="minorHAnsi" w:hAnsiTheme="minorHAnsi" w:cstheme="minorHAnsi"/>
      <w:smallCaps/>
      <w:noProof/>
      <w:sz w:val="16"/>
      <w:szCs w:val="20"/>
    </w:rPr>
  </w:style>
  <w:style w:type="numbering" w:customStyle="1" w:styleId="Bullets-normal">
    <w:name w:val="Bullets - normal"/>
    <w:rsid w:val="0036571C"/>
    <w:pPr>
      <w:numPr>
        <w:numId w:val="2"/>
      </w:numPr>
    </w:pPr>
  </w:style>
  <w:style w:type="paragraph" w:customStyle="1" w:styleId="Default">
    <w:name w:val="Default"/>
    <w:link w:val="DefaultChar"/>
    <w:rsid w:val="0036571C"/>
    <w:pPr>
      <w:autoSpaceDE w:val="0"/>
      <w:autoSpaceDN w:val="0"/>
      <w:adjustRightInd w:val="0"/>
      <w:spacing w:after="0" w:line="240" w:lineRule="auto"/>
    </w:pPr>
    <w:rPr>
      <w:rFonts w:ascii="Arial" w:hAnsi="Arial" w:cs="Arial"/>
      <w:color w:val="000000"/>
      <w:sz w:val="24"/>
      <w:szCs w:val="24"/>
    </w:rPr>
  </w:style>
  <w:style w:type="table" w:styleId="TableGrid">
    <w:name w:val="Table Grid"/>
    <w:aliases w:val="Table Grid Arial,Table long document"/>
    <w:basedOn w:val="TableNormal"/>
    <w:rsid w:val="0036571C"/>
    <w:pPr>
      <w:spacing w:after="0" w:line="240" w:lineRule="auto"/>
    </w:pPr>
    <w:rPr>
      <w:rFonts w:ascii="Verdana" w:hAnsi="Verdana" w:cs="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rsid w:val="0036571C"/>
    <w:rPr>
      <w:rFonts w:ascii="Arial" w:hAnsi="Arial" w:cs="Arial"/>
      <w:color w:val="000000"/>
      <w:sz w:val="24"/>
      <w:szCs w:val="24"/>
      <w:lang w:val="ro-RO"/>
    </w:rPr>
  </w:style>
  <w:style w:type="character" w:styleId="Emphasis">
    <w:name w:val="Emphasis"/>
    <w:basedOn w:val="DefaultParagraphFont"/>
    <w:uiPriority w:val="20"/>
    <w:qFormat/>
    <w:rsid w:val="007D6FCB"/>
    <w:rPr>
      <w:i/>
      <w:iCs/>
    </w:rPr>
  </w:style>
  <w:style w:type="paragraph" w:customStyle="1" w:styleId="Textdetabel">
    <w:name w:val="Text de tabel"/>
    <w:basedOn w:val="Normal"/>
    <w:rsid w:val="0076309F"/>
    <w:rPr>
      <w:rFonts w:asciiTheme="minorHAnsi" w:hAnsiTheme="minorHAnsi" w:cs="Arial"/>
      <w:sz w:val="18"/>
      <w:szCs w:val="20"/>
    </w:rPr>
  </w:style>
  <w:style w:type="paragraph" w:styleId="BalloonText">
    <w:name w:val="Balloon Text"/>
    <w:basedOn w:val="Normal"/>
    <w:link w:val="BalloonTextChar"/>
    <w:uiPriority w:val="99"/>
    <w:semiHidden/>
    <w:unhideWhenUsed/>
    <w:rsid w:val="001E3A22"/>
  </w:style>
  <w:style w:type="character" w:customStyle="1" w:styleId="BalloonTextChar">
    <w:name w:val="Balloon Text Char"/>
    <w:basedOn w:val="DefaultParagraphFont"/>
    <w:link w:val="BalloonText"/>
    <w:uiPriority w:val="99"/>
    <w:semiHidden/>
    <w:rsid w:val="001E3A22"/>
    <w:rPr>
      <w:rFonts w:ascii="Times New Roman" w:hAnsi="Times New Roman" w:cs="Times New Roman"/>
      <w:sz w:val="18"/>
      <w:szCs w:val="18"/>
      <w:lang w:val="ro-RO"/>
    </w:rPr>
  </w:style>
  <w:style w:type="paragraph" w:styleId="Header">
    <w:name w:val="header"/>
    <w:aliases w:val="Mediu"/>
    <w:basedOn w:val="Normal"/>
    <w:link w:val="HeaderChar"/>
    <w:uiPriority w:val="99"/>
    <w:unhideWhenUsed/>
    <w:rsid w:val="00594449"/>
    <w:pPr>
      <w:tabs>
        <w:tab w:val="center" w:pos="4536"/>
        <w:tab w:val="right" w:pos="9072"/>
      </w:tabs>
    </w:pPr>
  </w:style>
  <w:style w:type="character" w:customStyle="1" w:styleId="HeaderChar">
    <w:name w:val="Header Char"/>
    <w:aliases w:val="Mediu Char"/>
    <w:basedOn w:val="DefaultParagraphFont"/>
    <w:link w:val="Header"/>
    <w:uiPriority w:val="99"/>
    <w:rsid w:val="001E3A22"/>
    <w:rPr>
      <w:rFonts w:ascii="Verdana" w:hAnsi="Verdana" w:cs="Times New Roman"/>
      <w:sz w:val="18"/>
      <w:szCs w:val="18"/>
      <w:lang w:val="ro-RO"/>
    </w:rPr>
  </w:style>
  <w:style w:type="paragraph" w:styleId="Footer">
    <w:name w:val="footer"/>
    <w:basedOn w:val="Normal"/>
    <w:link w:val="FooterChar"/>
    <w:uiPriority w:val="99"/>
    <w:unhideWhenUsed/>
    <w:rsid w:val="00594449"/>
    <w:pPr>
      <w:tabs>
        <w:tab w:val="center" w:pos="4536"/>
        <w:tab w:val="right" w:pos="9072"/>
      </w:tabs>
    </w:pPr>
  </w:style>
  <w:style w:type="character" w:customStyle="1" w:styleId="FooterChar">
    <w:name w:val="Footer Char"/>
    <w:basedOn w:val="DefaultParagraphFont"/>
    <w:link w:val="Footer"/>
    <w:uiPriority w:val="99"/>
    <w:rsid w:val="001E3A22"/>
    <w:rPr>
      <w:rFonts w:ascii="Verdana" w:hAnsi="Verdana" w:cs="Times New Roman"/>
      <w:sz w:val="18"/>
      <w:szCs w:val="18"/>
      <w:lang w:val="ro-RO"/>
    </w:rPr>
  </w:style>
  <w:style w:type="paragraph" w:styleId="Title">
    <w:name w:val="Title"/>
    <w:basedOn w:val="Normal"/>
    <w:next w:val="Normal"/>
    <w:link w:val="TitleChar"/>
    <w:uiPriority w:val="10"/>
    <w:qFormat/>
    <w:rsid w:val="006A579E"/>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A579E"/>
    <w:rPr>
      <w:rFonts w:ascii="Cambria" w:eastAsiaTheme="majorEastAsia" w:hAnsi="Cambria" w:cstheme="majorBidi"/>
      <w:b/>
      <w:spacing w:val="-10"/>
      <w:kern w:val="28"/>
      <w:sz w:val="56"/>
      <w:szCs w:val="56"/>
      <w:lang w:val="ro-RO"/>
    </w:rPr>
  </w:style>
  <w:style w:type="paragraph" w:customStyle="1" w:styleId="FreeForm">
    <w:name w:val="Free Form"/>
    <w:rsid w:val="001F1C0A"/>
    <w:pPr>
      <w:pBdr>
        <w:top w:val="nil"/>
        <w:left w:val="nil"/>
        <w:bottom w:val="nil"/>
        <w:right w:val="nil"/>
        <w:between w:val="nil"/>
        <w:bar w:val="nil"/>
      </w:pBdr>
      <w:spacing w:after="0" w:line="288" w:lineRule="auto"/>
    </w:pPr>
    <w:rPr>
      <w:rFonts w:ascii="Hoefler Text" w:eastAsia="Arial Unicode MS" w:hAnsi="Hoefler Text" w:cs="Arial Unicode MS"/>
      <w:color w:val="000000"/>
      <w:sz w:val="24"/>
      <w:szCs w:val="24"/>
      <w:bdr w:val="nil"/>
      <w:lang w:eastAsia="en-GB"/>
    </w:rPr>
  </w:style>
  <w:style w:type="paragraph" w:customStyle="1" w:styleId="Body">
    <w:name w:val="Body"/>
    <w:rsid w:val="00F3162D"/>
    <w:pPr>
      <w:pBdr>
        <w:top w:val="nil"/>
        <w:left w:val="nil"/>
        <w:bottom w:val="nil"/>
        <w:right w:val="nil"/>
        <w:between w:val="nil"/>
        <w:bar w:val="nil"/>
      </w:pBdr>
      <w:spacing w:before="80" w:after="180" w:line="312" w:lineRule="auto"/>
      <w:jc w:val="both"/>
    </w:pPr>
    <w:rPr>
      <w:rFonts w:ascii="Helvetica" w:eastAsia="Arial Unicode MS" w:hAnsi="Helvetica" w:cs="Arial Unicode MS"/>
      <w:color w:val="000000"/>
      <w:sz w:val="20"/>
      <w:szCs w:val="26"/>
      <w:bdr w:val="nil"/>
      <w:lang w:eastAsia="en-GB"/>
    </w:rPr>
  </w:style>
  <w:style w:type="paragraph" w:styleId="TOC1">
    <w:name w:val="toc 1"/>
    <w:basedOn w:val="Normal"/>
    <w:next w:val="Normal"/>
    <w:autoRedefine/>
    <w:uiPriority w:val="39"/>
    <w:unhideWhenUsed/>
    <w:rsid w:val="00DB55EE"/>
    <w:pPr>
      <w:tabs>
        <w:tab w:val="left" w:pos="410"/>
        <w:tab w:val="right" w:pos="9016"/>
      </w:tabs>
      <w:spacing w:before="360" w:after="360"/>
    </w:pPr>
    <w:rPr>
      <w:rFonts w:asciiTheme="minorHAnsi" w:hAnsiTheme="minorHAnsi"/>
      <w:b/>
      <w:bCs/>
      <w:caps/>
      <w:sz w:val="22"/>
      <w:szCs w:val="22"/>
      <w:u w:val="single"/>
    </w:rPr>
  </w:style>
  <w:style w:type="paragraph" w:styleId="TOC2">
    <w:name w:val="toc 2"/>
    <w:basedOn w:val="Normal"/>
    <w:next w:val="Normal"/>
    <w:autoRedefine/>
    <w:uiPriority w:val="39"/>
    <w:unhideWhenUsed/>
    <w:rsid w:val="0077022E"/>
    <w:rPr>
      <w:rFonts w:asciiTheme="minorHAnsi" w:hAnsiTheme="minorHAnsi"/>
      <w:b/>
      <w:bCs/>
      <w:smallCaps/>
      <w:sz w:val="22"/>
      <w:szCs w:val="22"/>
    </w:rPr>
  </w:style>
  <w:style w:type="paragraph" w:styleId="TOC3">
    <w:name w:val="toc 3"/>
    <w:basedOn w:val="Normal"/>
    <w:next w:val="Normal"/>
    <w:autoRedefine/>
    <w:uiPriority w:val="39"/>
    <w:unhideWhenUsed/>
    <w:rsid w:val="00B77D5F"/>
    <w:rPr>
      <w:rFonts w:asciiTheme="minorHAnsi" w:hAnsiTheme="minorHAnsi"/>
      <w:smallCaps/>
      <w:sz w:val="22"/>
      <w:szCs w:val="22"/>
    </w:rPr>
  </w:style>
  <w:style w:type="paragraph" w:styleId="TOC4">
    <w:name w:val="toc 4"/>
    <w:basedOn w:val="Normal"/>
    <w:next w:val="Normal"/>
    <w:autoRedefine/>
    <w:uiPriority w:val="39"/>
    <w:unhideWhenUsed/>
    <w:rsid w:val="00B77D5F"/>
    <w:rPr>
      <w:rFonts w:asciiTheme="minorHAnsi" w:hAnsiTheme="minorHAnsi"/>
      <w:sz w:val="22"/>
      <w:szCs w:val="22"/>
    </w:rPr>
  </w:style>
  <w:style w:type="paragraph" w:styleId="TOC5">
    <w:name w:val="toc 5"/>
    <w:basedOn w:val="Normal"/>
    <w:next w:val="Normal"/>
    <w:autoRedefine/>
    <w:uiPriority w:val="39"/>
    <w:unhideWhenUsed/>
    <w:rsid w:val="00B77D5F"/>
    <w:rPr>
      <w:rFonts w:asciiTheme="minorHAnsi" w:hAnsiTheme="minorHAnsi"/>
      <w:sz w:val="22"/>
      <w:szCs w:val="22"/>
    </w:rPr>
  </w:style>
  <w:style w:type="paragraph" w:styleId="TOC6">
    <w:name w:val="toc 6"/>
    <w:basedOn w:val="Normal"/>
    <w:next w:val="Normal"/>
    <w:autoRedefine/>
    <w:uiPriority w:val="39"/>
    <w:unhideWhenUsed/>
    <w:rsid w:val="00B77D5F"/>
    <w:rPr>
      <w:rFonts w:asciiTheme="minorHAnsi" w:hAnsiTheme="minorHAnsi"/>
      <w:sz w:val="22"/>
      <w:szCs w:val="22"/>
    </w:rPr>
  </w:style>
  <w:style w:type="paragraph" w:styleId="TOC7">
    <w:name w:val="toc 7"/>
    <w:basedOn w:val="Normal"/>
    <w:next w:val="Normal"/>
    <w:autoRedefine/>
    <w:uiPriority w:val="39"/>
    <w:unhideWhenUsed/>
    <w:rsid w:val="00B77D5F"/>
    <w:rPr>
      <w:rFonts w:asciiTheme="minorHAnsi" w:hAnsiTheme="minorHAnsi"/>
      <w:sz w:val="22"/>
      <w:szCs w:val="22"/>
    </w:rPr>
  </w:style>
  <w:style w:type="paragraph" w:styleId="TOC8">
    <w:name w:val="toc 8"/>
    <w:basedOn w:val="Normal"/>
    <w:next w:val="Normal"/>
    <w:autoRedefine/>
    <w:uiPriority w:val="39"/>
    <w:unhideWhenUsed/>
    <w:rsid w:val="00B77D5F"/>
    <w:rPr>
      <w:rFonts w:asciiTheme="minorHAnsi" w:hAnsiTheme="minorHAnsi"/>
      <w:sz w:val="22"/>
      <w:szCs w:val="22"/>
    </w:rPr>
  </w:style>
  <w:style w:type="paragraph" w:styleId="TOC9">
    <w:name w:val="toc 9"/>
    <w:basedOn w:val="Normal"/>
    <w:next w:val="Normal"/>
    <w:autoRedefine/>
    <w:uiPriority w:val="39"/>
    <w:unhideWhenUsed/>
    <w:rsid w:val="00B77D5F"/>
    <w:rPr>
      <w:rFonts w:asciiTheme="minorHAnsi" w:hAnsiTheme="minorHAnsi"/>
      <w:sz w:val="22"/>
      <w:szCs w:val="22"/>
    </w:rPr>
  </w:style>
  <w:style w:type="character" w:styleId="Hyperlink">
    <w:name w:val="Hyperlink"/>
    <w:basedOn w:val="DefaultParagraphFont"/>
    <w:uiPriority w:val="99"/>
    <w:unhideWhenUsed/>
    <w:rsid w:val="00B77D5F"/>
    <w:rPr>
      <w:color w:val="0563C1" w:themeColor="hyperlink"/>
      <w:u w:val="single"/>
    </w:rPr>
  </w:style>
  <w:style w:type="character" w:styleId="PageNumber">
    <w:name w:val="page number"/>
    <w:basedOn w:val="DefaultParagraphFont"/>
    <w:uiPriority w:val="99"/>
    <w:semiHidden/>
    <w:unhideWhenUsed/>
    <w:rsid w:val="004D432E"/>
  </w:style>
  <w:style w:type="paragraph" w:styleId="Subtitle">
    <w:name w:val="Subtitle"/>
    <w:basedOn w:val="Normal"/>
    <w:next w:val="Normal"/>
    <w:link w:val="SubtitleChar"/>
    <w:uiPriority w:val="11"/>
    <w:qFormat/>
    <w:rsid w:val="00455F0F"/>
    <w:pPr>
      <w:numPr>
        <w:ilvl w:val="1"/>
      </w:numPr>
      <w:spacing w:after="160"/>
    </w:pPr>
    <w:rPr>
      <w:rFonts w:eastAsiaTheme="minorEastAsia" w:cstheme="minorBidi"/>
      <w:b/>
      <w:color w:val="5A5A5A" w:themeColor="text1" w:themeTint="A5"/>
      <w:spacing w:val="15"/>
      <w:sz w:val="28"/>
      <w:szCs w:val="22"/>
    </w:rPr>
  </w:style>
  <w:style w:type="character" w:styleId="PlaceholderText">
    <w:name w:val="Placeholder Text"/>
    <w:basedOn w:val="DefaultParagraphFont"/>
    <w:uiPriority w:val="99"/>
    <w:semiHidden/>
    <w:rsid w:val="00C64C2F"/>
    <w:rPr>
      <w:color w:val="808080"/>
    </w:rPr>
  </w:style>
  <w:style w:type="character" w:customStyle="1" w:styleId="SubtitleChar">
    <w:name w:val="Subtitle Char"/>
    <w:basedOn w:val="DefaultParagraphFont"/>
    <w:link w:val="Subtitle"/>
    <w:uiPriority w:val="11"/>
    <w:rsid w:val="00455F0F"/>
    <w:rPr>
      <w:rFonts w:ascii="Cambria" w:eastAsiaTheme="minorEastAsia" w:hAnsi="Cambria"/>
      <w:b/>
      <w:color w:val="5A5A5A" w:themeColor="text1" w:themeTint="A5"/>
      <w:spacing w:val="15"/>
      <w:sz w:val="28"/>
      <w:lang w:val="ro-RO"/>
    </w:rPr>
  </w:style>
  <w:style w:type="character" w:styleId="SubtleEmphasis">
    <w:name w:val="Subtle Emphasis"/>
    <w:basedOn w:val="DefaultParagraphFont"/>
    <w:uiPriority w:val="19"/>
    <w:qFormat/>
    <w:rsid w:val="007D6FCB"/>
    <w:rPr>
      <w:rFonts w:ascii="Cambria" w:hAnsi="Cambria"/>
      <w:i/>
      <w:iCs/>
      <w:color w:val="262626" w:themeColor="text1" w:themeTint="D9"/>
      <w:sz w:val="32"/>
    </w:rPr>
  </w:style>
  <w:style w:type="character" w:styleId="Strong">
    <w:name w:val="Strong"/>
    <w:basedOn w:val="DefaultParagraphFont"/>
    <w:uiPriority w:val="22"/>
    <w:qFormat/>
    <w:rsid w:val="00AA742B"/>
    <w:rPr>
      <w:rFonts w:ascii="Cambria" w:hAnsi="Cambria"/>
      <w:b/>
      <w:bCs/>
      <w:sz w:val="22"/>
    </w:rPr>
  </w:style>
  <w:style w:type="character" w:styleId="SubtleReference">
    <w:name w:val="Subtle Reference"/>
    <w:basedOn w:val="DefaultParagraphFont"/>
    <w:uiPriority w:val="31"/>
    <w:qFormat/>
    <w:rsid w:val="001454D8"/>
    <w:rPr>
      <w:smallCaps/>
      <w:color w:val="5A5A5A" w:themeColor="text1" w:themeTint="A5"/>
    </w:rPr>
  </w:style>
  <w:style w:type="character" w:styleId="IntenseEmphasis">
    <w:name w:val="Intense Emphasis"/>
    <w:basedOn w:val="DefaultParagraphFont"/>
    <w:uiPriority w:val="21"/>
    <w:qFormat/>
    <w:rsid w:val="00AA742B"/>
    <w:rPr>
      <w:i/>
      <w:iCs/>
      <w:color w:val="4472C4" w:themeColor="accent1"/>
    </w:rPr>
  </w:style>
  <w:style w:type="paragraph" w:customStyle="1" w:styleId="textmic">
    <w:name w:val="text mic"/>
    <w:basedOn w:val="Textdetabel"/>
    <w:qFormat/>
    <w:rsid w:val="000C5573"/>
    <w:pPr>
      <w:jc w:val="both"/>
    </w:pPr>
    <w:rPr>
      <w:rFonts w:ascii="Cambria" w:hAnsi="Cambria"/>
      <w:sz w:val="16"/>
    </w:rPr>
  </w:style>
  <w:style w:type="character" w:styleId="FollowedHyperlink">
    <w:name w:val="FollowedHyperlink"/>
    <w:basedOn w:val="DefaultParagraphFont"/>
    <w:uiPriority w:val="99"/>
    <w:semiHidden/>
    <w:unhideWhenUsed/>
    <w:rsid w:val="008E6415"/>
    <w:rPr>
      <w:color w:val="954F72" w:themeColor="followedHyperlink"/>
      <w:u w:val="single"/>
    </w:rPr>
  </w:style>
  <w:style w:type="paragraph" w:customStyle="1" w:styleId="Legenda">
    <w:name w:val="Legenda"/>
    <w:basedOn w:val="Textdetabel"/>
    <w:next w:val="Normal"/>
    <w:qFormat/>
    <w:rsid w:val="008C68F0"/>
    <w:rPr>
      <w:b/>
      <w:sz w:val="16"/>
    </w:rPr>
  </w:style>
  <w:style w:type="paragraph" w:styleId="Index1">
    <w:name w:val="index 1"/>
    <w:basedOn w:val="Normal"/>
    <w:next w:val="Normal"/>
    <w:autoRedefine/>
    <w:uiPriority w:val="99"/>
    <w:semiHidden/>
    <w:unhideWhenUsed/>
    <w:rsid w:val="008C68F0"/>
    <w:pPr>
      <w:ind w:left="240" w:hanging="240"/>
    </w:pPr>
  </w:style>
  <w:style w:type="paragraph" w:customStyle="1" w:styleId="Titlufaranumar">
    <w:name w:val="Titlu fara numar"/>
    <w:basedOn w:val="Heading1"/>
    <w:next w:val="Body"/>
    <w:qFormat/>
    <w:rsid w:val="008C68F0"/>
    <w:pPr>
      <w:pBdr>
        <w:bottom w:val="single" w:sz="4" w:space="1" w:color="auto"/>
      </w:pBdr>
      <w:spacing w:before="120" w:line="240" w:lineRule="auto"/>
      <w:outlineLvl w:val="8"/>
    </w:pPr>
    <w:rPr>
      <w:rFonts w:ascii="Cambria" w:hAnsi="Cambria"/>
      <w:caps w:val="0"/>
      <w:spacing w:val="40"/>
      <w:sz w:val="24"/>
    </w:rPr>
  </w:style>
  <w:style w:type="table" w:styleId="TableGridLight">
    <w:name w:val="Grid Table Light"/>
    <w:basedOn w:val="TableNormal"/>
    <w:uiPriority w:val="40"/>
    <w:rsid w:val="008C68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C68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F14188"/>
    <w:pPr>
      <w:ind w:left="720"/>
      <w:contextualSpacing/>
    </w:pPr>
  </w:style>
  <w:style w:type="paragraph" w:styleId="NormalWeb">
    <w:name w:val="Normal (Web)"/>
    <w:basedOn w:val="Normal"/>
    <w:uiPriority w:val="99"/>
    <w:semiHidden/>
    <w:unhideWhenUsed/>
    <w:rsid w:val="007C0E8F"/>
  </w:style>
  <w:style w:type="character" w:customStyle="1" w:styleId="UnresolvedMention1">
    <w:name w:val="Unresolved Mention1"/>
    <w:basedOn w:val="DefaultParagraphFont"/>
    <w:uiPriority w:val="99"/>
    <w:semiHidden/>
    <w:unhideWhenUsed/>
    <w:rsid w:val="00E57C2F"/>
    <w:rPr>
      <w:color w:val="605E5C"/>
      <w:shd w:val="clear" w:color="auto" w:fill="E1DFDD"/>
    </w:rPr>
  </w:style>
  <w:style w:type="paragraph" w:customStyle="1" w:styleId="Standard">
    <w:name w:val="Standard"/>
    <w:rsid w:val="00CF646C"/>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paragraph" w:styleId="BodyTextIndent">
    <w:name w:val="Body Text Indent"/>
    <w:basedOn w:val="BodyText"/>
    <w:link w:val="BodyTextIndentChar"/>
    <w:rsid w:val="003A6F6F"/>
    <w:pPr>
      <w:keepLines/>
      <w:tabs>
        <w:tab w:val="left" w:pos="851"/>
        <w:tab w:val="left" w:pos="1134"/>
        <w:tab w:val="left" w:pos="1418"/>
        <w:tab w:val="right" w:pos="9214"/>
      </w:tabs>
      <w:spacing w:after="0"/>
      <w:ind w:left="851"/>
    </w:pPr>
    <w:rPr>
      <w:rFonts w:ascii="Arial" w:hAnsi="Arial"/>
      <w:sz w:val="22"/>
      <w:szCs w:val="20"/>
      <w:lang w:val="en-GB"/>
    </w:rPr>
  </w:style>
  <w:style w:type="character" w:customStyle="1" w:styleId="BodyTextIndentChar">
    <w:name w:val="Body Text Indent Char"/>
    <w:basedOn w:val="DefaultParagraphFont"/>
    <w:link w:val="BodyTextIndent"/>
    <w:rsid w:val="003A6F6F"/>
    <w:rPr>
      <w:rFonts w:ascii="Arial" w:eastAsia="Times New Roman" w:hAnsi="Arial" w:cs="Times New Roman"/>
      <w:szCs w:val="20"/>
      <w:lang w:val="en-GB"/>
    </w:rPr>
  </w:style>
  <w:style w:type="paragraph" w:styleId="BodyText">
    <w:name w:val="Body Text"/>
    <w:basedOn w:val="Normal"/>
    <w:link w:val="BodyTextChar"/>
    <w:uiPriority w:val="99"/>
    <w:semiHidden/>
    <w:unhideWhenUsed/>
    <w:rsid w:val="003A6F6F"/>
    <w:pPr>
      <w:spacing w:after="120"/>
    </w:pPr>
  </w:style>
  <w:style w:type="character" w:customStyle="1" w:styleId="BodyTextChar">
    <w:name w:val="Body Text Char"/>
    <w:basedOn w:val="DefaultParagraphFont"/>
    <w:link w:val="BodyText"/>
    <w:uiPriority w:val="99"/>
    <w:semiHidden/>
    <w:rsid w:val="003A6F6F"/>
    <w:rPr>
      <w:rFonts w:ascii="Cambria" w:hAnsi="Cambria" w:cs="Times New Roman"/>
      <w:sz w:val="24"/>
      <w:szCs w:val="24"/>
    </w:rPr>
  </w:style>
  <w:style w:type="character" w:customStyle="1" w:styleId="sporden">
    <w:name w:val="s_por_den"/>
    <w:basedOn w:val="DefaultParagraphFont"/>
    <w:rsid w:val="00BC34A5"/>
  </w:style>
  <w:style w:type="character" w:customStyle="1" w:styleId="spar">
    <w:name w:val="s_par"/>
    <w:basedOn w:val="DefaultParagraphFont"/>
    <w:rsid w:val="00BC34A5"/>
  </w:style>
  <w:style w:type="character" w:styleId="CommentReference">
    <w:name w:val="annotation reference"/>
    <w:basedOn w:val="DefaultParagraphFont"/>
    <w:uiPriority w:val="99"/>
    <w:semiHidden/>
    <w:unhideWhenUsed/>
    <w:rsid w:val="00310206"/>
    <w:rPr>
      <w:sz w:val="16"/>
      <w:szCs w:val="16"/>
    </w:rPr>
  </w:style>
  <w:style w:type="paragraph" w:styleId="CommentSubject">
    <w:name w:val="annotation subject"/>
    <w:basedOn w:val="CommentText"/>
    <w:next w:val="CommentText"/>
    <w:link w:val="CommentSubjectChar"/>
    <w:uiPriority w:val="99"/>
    <w:semiHidden/>
    <w:unhideWhenUsed/>
    <w:rsid w:val="00310206"/>
    <w:rPr>
      <w:b/>
      <w:bCs/>
    </w:rPr>
  </w:style>
  <w:style w:type="character" w:customStyle="1" w:styleId="CommentSubjectChar">
    <w:name w:val="Comment Subject Char"/>
    <w:basedOn w:val="CommentTextChar"/>
    <w:link w:val="CommentSubject"/>
    <w:uiPriority w:val="99"/>
    <w:semiHidden/>
    <w:rsid w:val="00310206"/>
    <w:rPr>
      <w:rFonts w:ascii="Times New Roman" w:eastAsia="Times New Roman" w:hAnsi="Times New Roman" w:cs="Times New Roman"/>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41929">
      <w:bodyDiv w:val="1"/>
      <w:marLeft w:val="0"/>
      <w:marRight w:val="0"/>
      <w:marTop w:val="0"/>
      <w:marBottom w:val="0"/>
      <w:divBdr>
        <w:top w:val="none" w:sz="0" w:space="0" w:color="auto"/>
        <w:left w:val="none" w:sz="0" w:space="0" w:color="auto"/>
        <w:bottom w:val="none" w:sz="0" w:space="0" w:color="auto"/>
        <w:right w:val="none" w:sz="0" w:space="0" w:color="auto"/>
      </w:divBdr>
    </w:div>
    <w:div w:id="304437997">
      <w:bodyDiv w:val="1"/>
      <w:marLeft w:val="0"/>
      <w:marRight w:val="0"/>
      <w:marTop w:val="0"/>
      <w:marBottom w:val="0"/>
      <w:divBdr>
        <w:top w:val="none" w:sz="0" w:space="0" w:color="auto"/>
        <w:left w:val="none" w:sz="0" w:space="0" w:color="auto"/>
        <w:bottom w:val="none" w:sz="0" w:space="0" w:color="auto"/>
        <w:right w:val="none" w:sz="0" w:space="0" w:color="auto"/>
      </w:divBdr>
    </w:div>
    <w:div w:id="307056477">
      <w:bodyDiv w:val="1"/>
      <w:marLeft w:val="0"/>
      <w:marRight w:val="0"/>
      <w:marTop w:val="0"/>
      <w:marBottom w:val="0"/>
      <w:divBdr>
        <w:top w:val="none" w:sz="0" w:space="0" w:color="auto"/>
        <w:left w:val="none" w:sz="0" w:space="0" w:color="auto"/>
        <w:bottom w:val="none" w:sz="0" w:space="0" w:color="auto"/>
        <w:right w:val="none" w:sz="0" w:space="0" w:color="auto"/>
      </w:divBdr>
    </w:div>
    <w:div w:id="585506063">
      <w:bodyDiv w:val="1"/>
      <w:marLeft w:val="0"/>
      <w:marRight w:val="0"/>
      <w:marTop w:val="0"/>
      <w:marBottom w:val="0"/>
      <w:divBdr>
        <w:top w:val="none" w:sz="0" w:space="0" w:color="auto"/>
        <w:left w:val="none" w:sz="0" w:space="0" w:color="auto"/>
        <w:bottom w:val="none" w:sz="0" w:space="0" w:color="auto"/>
        <w:right w:val="none" w:sz="0" w:space="0" w:color="auto"/>
      </w:divBdr>
    </w:div>
    <w:div w:id="737674897">
      <w:bodyDiv w:val="1"/>
      <w:marLeft w:val="0"/>
      <w:marRight w:val="0"/>
      <w:marTop w:val="0"/>
      <w:marBottom w:val="0"/>
      <w:divBdr>
        <w:top w:val="none" w:sz="0" w:space="0" w:color="auto"/>
        <w:left w:val="none" w:sz="0" w:space="0" w:color="auto"/>
        <w:bottom w:val="none" w:sz="0" w:space="0" w:color="auto"/>
        <w:right w:val="none" w:sz="0" w:space="0" w:color="auto"/>
      </w:divBdr>
    </w:div>
    <w:div w:id="775515987">
      <w:bodyDiv w:val="1"/>
      <w:marLeft w:val="0"/>
      <w:marRight w:val="0"/>
      <w:marTop w:val="0"/>
      <w:marBottom w:val="0"/>
      <w:divBdr>
        <w:top w:val="none" w:sz="0" w:space="0" w:color="auto"/>
        <w:left w:val="none" w:sz="0" w:space="0" w:color="auto"/>
        <w:bottom w:val="none" w:sz="0" w:space="0" w:color="auto"/>
        <w:right w:val="none" w:sz="0" w:space="0" w:color="auto"/>
      </w:divBdr>
    </w:div>
    <w:div w:id="874121652">
      <w:bodyDiv w:val="1"/>
      <w:marLeft w:val="0"/>
      <w:marRight w:val="0"/>
      <w:marTop w:val="0"/>
      <w:marBottom w:val="0"/>
      <w:divBdr>
        <w:top w:val="none" w:sz="0" w:space="0" w:color="auto"/>
        <w:left w:val="none" w:sz="0" w:space="0" w:color="auto"/>
        <w:bottom w:val="none" w:sz="0" w:space="0" w:color="auto"/>
        <w:right w:val="none" w:sz="0" w:space="0" w:color="auto"/>
      </w:divBdr>
      <w:divsChild>
        <w:div w:id="1267152934">
          <w:marLeft w:val="0"/>
          <w:marRight w:val="0"/>
          <w:marTop w:val="0"/>
          <w:marBottom w:val="0"/>
          <w:divBdr>
            <w:top w:val="none" w:sz="0" w:space="0" w:color="auto"/>
            <w:left w:val="none" w:sz="0" w:space="0" w:color="auto"/>
            <w:bottom w:val="none" w:sz="0" w:space="0" w:color="auto"/>
            <w:right w:val="none" w:sz="0" w:space="0" w:color="auto"/>
          </w:divBdr>
          <w:divsChild>
            <w:div w:id="1997802996">
              <w:marLeft w:val="0"/>
              <w:marRight w:val="0"/>
              <w:marTop w:val="0"/>
              <w:marBottom w:val="0"/>
              <w:divBdr>
                <w:top w:val="none" w:sz="0" w:space="0" w:color="auto"/>
                <w:left w:val="none" w:sz="0" w:space="0" w:color="auto"/>
                <w:bottom w:val="none" w:sz="0" w:space="0" w:color="auto"/>
                <w:right w:val="none" w:sz="0" w:space="0" w:color="auto"/>
              </w:divBdr>
              <w:divsChild>
                <w:div w:id="396709620">
                  <w:marLeft w:val="0"/>
                  <w:marRight w:val="0"/>
                  <w:marTop w:val="0"/>
                  <w:marBottom w:val="0"/>
                  <w:divBdr>
                    <w:top w:val="none" w:sz="0" w:space="0" w:color="auto"/>
                    <w:left w:val="none" w:sz="0" w:space="0" w:color="auto"/>
                    <w:bottom w:val="none" w:sz="0" w:space="0" w:color="auto"/>
                    <w:right w:val="none" w:sz="0" w:space="0" w:color="auto"/>
                  </w:divBdr>
                  <w:divsChild>
                    <w:div w:id="204119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35247">
      <w:bodyDiv w:val="1"/>
      <w:marLeft w:val="0"/>
      <w:marRight w:val="0"/>
      <w:marTop w:val="0"/>
      <w:marBottom w:val="0"/>
      <w:divBdr>
        <w:top w:val="none" w:sz="0" w:space="0" w:color="auto"/>
        <w:left w:val="none" w:sz="0" w:space="0" w:color="auto"/>
        <w:bottom w:val="none" w:sz="0" w:space="0" w:color="auto"/>
        <w:right w:val="none" w:sz="0" w:space="0" w:color="auto"/>
      </w:divBdr>
    </w:div>
    <w:div w:id="962076531">
      <w:bodyDiv w:val="1"/>
      <w:marLeft w:val="0"/>
      <w:marRight w:val="0"/>
      <w:marTop w:val="0"/>
      <w:marBottom w:val="0"/>
      <w:divBdr>
        <w:top w:val="none" w:sz="0" w:space="0" w:color="auto"/>
        <w:left w:val="none" w:sz="0" w:space="0" w:color="auto"/>
        <w:bottom w:val="none" w:sz="0" w:space="0" w:color="auto"/>
        <w:right w:val="none" w:sz="0" w:space="0" w:color="auto"/>
      </w:divBdr>
    </w:div>
    <w:div w:id="996761596">
      <w:bodyDiv w:val="1"/>
      <w:marLeft w:val="0"/>
      <w:marRight w:val="0"/>
      <w:marTop w:val="0"/>
      <w:marBottom w:val="0"/>
      <w:divBdr>
        <w:top w:val="none" w:sz="0" w:space="0" w:color="auto"/>
        <w:left w:val="none" w:sz="0" w:space="0" w:color="auto"/>
        <w:bottom w:val="none" w:sz="0" w:space="0" w:color="auto"/>
        <w:right w:val="none" w:sz="0" w:space="0" w:color="auto"/>
      </w:divBdr>
    </w:div>
    <w:div w:id="1066029665">
      <w:bodyDiv w:val="1"/>
      <w:marLeft w:val="0"/>
      <w:marRight w:val="0"/>
      <w:marTop w:val="0"/>
      <w:marBottom w:val="0"/>
      <w:divBdr>
        <w:top w:val="none" w:sz="0" w:space="0" w:color="auto"/>
        <w:left w:val="none" w:sz="0" w:space="0" w:color="auto"/>
        <w:bottom w:val="none" w:sz="0" w:space="0" w:color="auto"/>
        <w:right w:val="none" w:sz="0" w:space="0" w:color="auto"/>
      </w:divBdr>
    </w:div>
    <w:div w:id="1148597936">
      <w:bodyDiv w:val="1"/>
      <w:marLeft w:val="0"/>
      <w:marRight w:val="0"/>
      <w:marTop w:val="0"/>
      <w:marBottom w:val="0"/>
      <w:divBdr>
        <w:top w:val="none" w:sz="0" w:space="0" w:color="auto"/>
        <w:left w:val="none" w:sz="0" w:space="0" w:color="auto"/>
        <w:bottom w:val="none" w:sz="0" w:space="0" w:color="auto"/>
        <w:right w:val="none" w:sz="0" w:space="0" w:color="auto"/>
      </w:divBdr>
      <w:divsChild>
        <w:div w:id="2065521549">
          <w:marLeft w:val="0"/>
          <w:marRight w:val="0"/>
          <w:marTop w:val="0"/>
          <w:marBottom w:val="0"/>
          <w:divBdr>
            <w:top w:val="none" w:sz="0" w:space="0" w:color="auto"/>
            <w:left w:val="none" w:sz="0" w:space="0" w:color="auto"/>
            <w:bottom w:val="none" w:sz="0" w:space="0" w:color="auto"/>
            <w:right w:val="none" w:sz="0" w:space="0" w:color="auto"/>
          </w:divBdr>
          <w:divsChild>
            <w:div w:id="891889256">
              <w:marLeft w:val="0"/>
              <w:marRight w:val="0"/>
              <w:marTop w:val="0"/>
              <w:marBottom w:val="0"/>
              <w:divBdr>
                <w:top w:val="none" w:sz="0" w:space="0" w:color="auto"/>
                <w:left w:val="none" w:sz="0" w:space="0" w:color="auto"/>
                <w:bottom w:val="none" w:sz="0" w:space="0" w:color="auto"/>
                <w:right w:val="none" w:sz="0" w:space="0" w:color="auto"/>
              </w:divBdr>
              <w:divsChild>
                <w:div w:id="2195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17268">
      <w:bodyDiv w:val="1"/>
      <w:marLeft w:val="0"/>
      <w:marRight w:val="0"/>
      <w:marTop w:val="0"/>
      <w:marBottom w:val="0"/>
      <w:divBdr>
        <w:top w:val="none" w:sz="0" w:space="0" w:color="auto"/>
        <w:left w:val="none" w:sz="0" w:space="0" w:color="auto"/>
        <w:bottom w:val="none" w:sz="0" w:space="0" w:color="auto"/>
        <w:right w:val="none" w:sz="0" w:space="0" w:color="auto"/>
      </w:divBdr>
      <w:divsChild>
        <w:div w:id="2017731922">
          <w:marLeft w:val="0"/>
          <w:marRight w:val="0"/>
          <w:marTop w:val="0"/>
          <w:marBottom w:val="0"/>
          <w:divBdr>
            <w:top w:val="none" w:sz="0" w:space="0" w:color="auto"/>
            <w:left w:val="none" w:sz="0" w:space="0" w:color="auto"/>
            <w:bottom w:val="none" w:sz="0" w:space="0" w:color="auto"/>
            <w:right w:val="none" w:sz="0" w:space="0" w:color="auto"/>
          </w:divBdr>
          <w:divsChild>
            <w:div w:id="1203051979">
              <w:marLeft w:val="0"/>
              <w:marRight w:val="0"/>
              <w:marTop w:val="0"/>
              <w:marBottom w:val="0"/>
              <w:divBdr>
                <w:top w:val="none" w:sz="0" w:space="0" w:color="auto"/>
                <w:left w:val="none" w:sz="0" w:space="0" w:color="auto"/>
                <w:bottom w:val="none" w:sz="0" w:space="0" w:color="auto"/>
                <w:right w:val="none" w:sz="0" w:space="0" w:color="auto"/>
              </w:divBdr>
              <w:divsChild>
                <w:div w:id="5657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79401">
      <w:bodyDiv w:val="1"/>
      <w:marLeft w:val="0"/>
      <w:marRight w:val="0"/>
      <w:marTop w:val="0"/>
      <w:marBottom w:val="0"/>
      <w:divBdr>
        <w:top w:val="none" w:sz="0" w:space="0" w:color="auto"/>
        <w:left w:val="none" w:sz="0" w:space="0" w:color="auto"/>
        <w:bottom w:val="none" w:sz="0" w:space="0" w:color="auto"/>
        <w:right w:val="none" w:sz="0" w:space="0" w:color="auto"/>
      </w:divBdr>
      <w:divsChild>
        <w:div w:id="369689545">
          <w:marLeft w:val="0"/>
          <w:marRight w:val="0"/>
          <w:marTop w:val="0"/>
          <w:marBottom w:val="0"/>
          <w:divBdr>
            <w:top w:val="none" w:sz="0" w:space="0" w:color="auto"/>
            <w:left w:val="none" w:sz="0" w:space="0" w:color="auto"/>
            <w:bottom w:val="none" w:sz="0" w:space="0" w:color="auto"/>
            <w:right w:val="none" w:sz="0" w:space="0" w:color="auto"/>
          </w:divBdr>
          <w:divsChild>
            <w:div w:id="690645864">
              <w:marLeft w:val="0"/>
              <w:marRight w:val="0"/>
              <w:marTop w:val="0"/>
              <w:marBottom w:val="0"/>
              <w:divBdr>
                <w:top w:val="none" w:sz="0" w:space="0" w:color="auto"/>
                <w:left w:val="none" w:sz="0" w:space="0" w:color="auto"/>
                <w:bottom w:val="none" w:sz="0" w:space="0" w:color="auto"/>
                <w:right w:val="none" w:sz="0" w:space="0" w:color="auto"/>
              </w:divBdr>
              <w:divsChild>
                <w:div w:id="28011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783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152">
          <w:marLeft w:val="0"/>
          <w:marRight w:val="0"/>
          <w:marTop w:val="0"/>
          <w:marBottom w:val="0"/>
          <w:divBdr>
            <w:top w:val="none" w:sz="0" w:space="0" w:color="auto"/>
            <w:left w:val="none" w:sz="0" w:space="0" w:color="auto"/>
            <w:bottom w:val="none" w:sz="0" w:space="0" w:color="auto"/>
            <w:right w:val="none" w:sz="0" w:space="0" w:color="auto"/>
          </w:divBdr>
          <w:divsChild>
            <w:div w:id="2175113">
              <w:marLeft w:val="0"/>
              <w:marRight w:val="0"/>
              <w:marTop w:val="0"/>
              <w:marBottom w:val="0"/>
              <w:divBdr>
                <w:top w:val="none" w:sz="0" w:space="0" w:color="auto"/>
                <w:left w:val="none" w:sz="0" w:space="0" w:color="auto"/>
                <w:bottom w:val="none" w:sz="0" w:space="0" w:color="auto"/>
                <w:right w:val="none" w:sz="0" w:space="0" w:color="auto"/>
              </w:divBdr>
              <w:divsChild>
                <w:div w:id="163552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77097">
      <w:bodyDiv w:val="1"/>
      <w:marLeft w:val="0"/>
      <w:marRight w:val="0"/>
      <w:marTop w:val="0"/>
      <w:marBottom w:val="0"/>
      <w:divBdr>
        <w:top w:val="none" w:sz="0" w:space="0" w:color="auto"/>
        <w:left w:val="none" w:sz="0" w:space="0" w:color="auto"/>
        <w:bottom w:val="none" w:sz="0" w:space="0" w:color="auto"/>
        <w:right w:val="none" w:sz="0" w:space="0" w:color="auto"/>
      </w:divBdr>
    </w:div>
    <w:div w:id="1359042706">
      <w:bodyDiv w:val="1"/>
      <w:marLeft w:val="0"/>
      <w:marRight w:val="0"/>
      <w:marTop w:val="0"/>
      <w:marBottom w:val="0"/>
      <w:divBdr>
        <w:top w:val="none" w:sz="0" w:space="0" w:color="auto"/>
        <w:left w:val="none" w:sz="0" w:space="0" w:color="auto"/>
        <w:bottom w:val="none" w:sz="0" w:space="0" w:color="auto"/>
        <w:right w:val="none" w:sz="0" w:space="0" w:color="auto"/>
      </w:divBdr>
      <w:divsChild>
        <w:div w:id="13267711">
          <w:marLeft w:val="0"/>
          <w:marRight w:val="0"/>
          <w:marTop w:val="0"/>
          <w:marBottom w:val="0"/>
          <w:divBdr>
            <w:top w:val="none" w:sz="0" w:space="0" w:color="auto"/>
            <w:left w:val="none" w:sz="0" w:space="0" w:color="auto"/>
            <w:bottom w:val="none" w:sz="0" w:space="0" w:color="auto"/>
            <w:right w:val="none" w:sz="0" w:space="0" w:color="auto"/>
          </w:divBdr>
          <w:divsChild>
            <w:div w:id="590816745">
              <w:marLeft w:val="0"/>
              <w:marRight w:val="0"/>
              <w:marTop w:val="0"/>
              <w:marBottom w:val="0"/>
              <w:divBdr>
                <w:top w:val="none" w:sz="0" w:space="0" w:color="auto"/>
                <w:left w:val="none" w:sz="0" w:space="0" w:color="auto"/>
                <w:bottom w:val="none" w:sz="0" w:space="0" w:color="auto"/>
                <w:right w:val="none" w:sz="0" w:space="0" w:color="auto"/>
              </w:divBdr>
              <w:divsChild>
                <w:div w:id="47024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1594">
      <w:bodyDiv w:val="1"/>
      <w:marLeft w:val="0"/>
      <w:marRight w:val="0"/>
      <w:marTop w:val="0"/>
      <w:marBottom w:val="0"/>
      <w:divBdr>
        <w:top w:val="none" w:sz="0" w:space="0" w:color="auto"/>
        <w:left w:val="none" w:sz="0" w:space="0" w:color="auto"/>
        <w:bottom w:val="none" w:sz="0" w:space="0" w:color="auto"/>
        <w:right w:val="none" w:sz="0" w:space="0" w:color="auto"/>
      </w:divBdr>
      <w:divsChild>
        <w:div w:id="780684939">
          <w:marLeft w:val="0"/>
          <w:marRight w:val="0"/>
          <w:marTop w:val="0"/>
          <w:marBottom w:val="0"/>
          <w:divBdr>
            <w:top w:val="none" w:sz="0" w:space="0" w:color="auto"/>
            <w:left w:val="none" w:sz="0" w:space="0" w:color="auto"/>
            <w:bottom w:val="none" w:sz="0" w:space="0" w:color="auto"/>
            <w:right w:val="none" w:sz="0" w:space="0" w:color="auto"/>
          </w:divBdr>
          <w:divsChild>
            <w:div w:id="156386720">
              <w:marLeft w:val="0"/>
              <w:marRight w:val="0"/>
              <w:marTop w:val="0"/>
              <w:marBottom w:val="0"/>
              <w:divBdr>
                <w:top w:val="none" w:sz="0" w:space="0" w:color="auto"/>
                <w:left w:val="none" w:sz="0" w:space="0" w:color="auto"/>
                <w:bottom w:val="none" w:sz="0" w:space="0" w:color="auto"/>
                <w:right w:val="none" w:sz="0" w:space="0" w:color="auto"/>
              </w:divBdr>
              <w:divsChild>
                <w:div w:id="11664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258133">
      <w:bodyDiv w:val="1"/>
      <w:marLeft w:val="0"/>
      <w:marRight w:val="0"/>
      <w:marTop w:val="0"/>
      <w:marBottom w:val="0"/>
      <w:divBdr>
        <w:top w:val="none" w:sz="0" w:space="0" w:color="auto"/>
        <w:left w:val="none" w:sz="0" w:space="0" w:color="auto"/>
        <w:bottom w:val="none" w:sz="0" w:space="0" w:color="auto"/>
        <w:right w:val="none" w:sz="0" w:space="0" w:color="auto"/>
      </w:divBdr>
    </w:div>
    <w:div w:id="1621061109">
      <w:bodyDiv w:val="1"/>
      <w:marLeft w:val="0"/>
      <w:marRight w:val="0"/>
      <w:marTop w:val="0"/>
      <w:marBottom w:val="0"/>
      <w:divBdr>
        <w:top w:val="none" w:sz="0" w:space="0" w:color="auto"/>
        <w:left w:val="none" w:sz="0" w:space="0" w:color="auto"/>
        <w:bottom w:val="none" w:sz="0" w:space="0" w:color="auto"/>
        <w:right w:val="none" w:sz="0" w:space="0" w:color="auto"/>
      </w:divBdr>
    </w:div>
    <w:div w:id="1634402768">
      <w:bodyDiv w:val="1"/>
      <w:marLeft w:val="0"/>
      <w:marRight w:val="0"/>
      <w:marTop w:val="0"/>
      <w:marBottom w:val="0"/>
      <w:divBdr>
        <w:top w:val="none" w:sz="0" w:space="0" w:color="auto"/>
        <w:left w:val="none" w:sz="0" w:space="0" w:color="auto"/>
        <w:bottom w:val="none" w:sz="0" w:space="0" w:color="auto"/>
        <w:right w:val="none" w:sz="0" w:space="0" w:color="auto"/>
      </w:divBdr>
    </w:div>
    <w:div w:id="1666855817">
      <w:bodyDiv w:val="1"/>
      <w:marLeft w:val="0"/>
      <w:marRight w:val="0"/>
      <w:marTop w:val="0"/>
      <w:marBottom w:val="0"/>
      <w:divBdr>
        <w:top w:val="none" w:sz="0" w:space="0" w:color="auto"/>
        <w:left w:val="none" w:sz="0" w:space="0" w:color="auto"/>
        <w:bottom w:val="none" w:sz="0" w:space="0" w:color="auto"/>
        <w:right w:val="none" w:sz="0" w:space="0" w:color="auto"/>
      </w:divBdr>
    </w:div>
    <w:div w:id="1771469982">
      <w:bodyDiv w:val="1"/>
      <w:marLeft w:val="0"/>
      <w:marRight w:val="0"/>
      <w:marTop w:val="0"/>
      <w:marBottom w:val="0"/>
      <w:divBdr>
        <w:top w:val="none" w:sz="0" w:space="0" w:color="auto"/>
        <w:left w:val="none" w:sz="0" w:space="0" w:color="auto"/>
        <w:bottom w:val="none" w:sz="0" w:space="0" w:color="auto"/>
        <w:right w:val="none" w:sz="0" w:space="0" w:color="auto"/>
      </w:divBdr>
      <w:divsChild>
        <w:div w:id="1619532828">
          <w:marLeft w:val="0"/>
          <w:marRight w:val="0"/>
          <w:marTop w:val="0"/>
          <w:marBottom w:val="0"/>
          <w:divBdr>
            <w:top w:val="none" w:sz="0" w:space="0" w:color="auto"/>
            <w:left w:val="none" w:sz="0" w:space="0" w:color="auto"/>
            <w:bottom w:val="none" w:sz="0" w:space="0" w:color="auto"/>
            <w:right w:val="none" w:sz="0" w:space="0" w:color="auto"/>
          </w:divBdr>
          <w:divsChild>
            <w:div w:id="199393018">
              <w:marLeft w:val="0"/>
              <w:marRight w:val="0"/>
              <w:marTop w:val="0"/>
              <w:marBottom w:val="0"/>
              <w:divBdr>
                <w:top w:val="none" w:sz="0" w:space="0" w:color="auto"/>
                <w:left w:val="none" w:sz="0" w:space="0" w:color="auto"/>
                <w:bottom w:val="none" w:sz="0" w:space="0" w:color="auto"/>
                <w:right w:val="none" w:sz="0" w:space="0" w:color="auto"/>
              </w:divBdr>
              <w:divsChild>
                <w:div w:id="1021934781">
                  <w:marLeft w:val="0"/>
                  <w:marRight w:val="0"/>
                  <w:marTop w:val="0"/>
                  <w:marBottom w:val="0"/>
                  <w:divBdr>
                    <w:top w:val="none" w:sz="0" w:space="0" w:color="auto"/>
                    <w:left w:val="none" w:sz="0" w:space="0" w:color="auto"/>
                    <w:bottom w:val="none" w:sz="0" w:space="0" w:color="auto"/>
                    <w:right w:val="none" w:sz="0" w:space="0" w:color="auto"/>
                  </w:divBdr>
                  <w:divsChild>
                    <w:div w:id="350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36633">
      <w:bodyDiv w:val="1"/>
      <w:marLeft w:val="0"/>
      <w:marRight w:val="0"/>
      <w:marTop w:val="0"/>
      <w:marBottom w:val="0"/>
      <w:divBdr>
        <w:top w:val="none" w:sz="0" w:space="0" w:color="auto"/>
        <w:left w:val="none" w:sz="0" w:space="0" w:color="auto"/>
        <w:bottom w:val="none" w:sz="0" w:space="0" w:color="auto"/>
        <w:right w:val="none" w:sz="0" w:space="0" w:color="auto"/>
      </w:divBdr>
    </w:div>
    <w:div w:id="1878086297">
      <w:bodyDiv w:val="1"/>
      <w:marLeft w:val="0"/>
      <w:marRight w:val="0"/>
      <w:marTop w:val="0"/>
      <w:marBottom w:val="0"/>
      <w:divBdr>
        <w:top w:val="none" w:sz="0" w:space="0" w:color="auto"/>
        <w:left w:val="none" w:sz="0" w:space="0" w:color="auto"/>
        <w:bottom w:val="none" w:sz="0" w:space="0" w:color="auto"/>
        <w:right w:val="none" w:sz="0" w:space="0" w:color="auto"/>
      </w:divBdr>
    </w:div>
    <w:div w:id="1881278147">
      <w:bodyDiv w:val="1"/>
      <w:marLeft w:val="0"/>
      <w:marRight w:val="0"/>
      <w:marTop w:val="0"/>
      <w:marBottom w:val="0"/>
      <w:divBdr>
        <w:top w:val="none" w:sz="0" w:space="0" w:color="auto"/>
        <w:left w:val="none" w:sz="0" w:space="0" w:color="auto"/>
        <w:bottom w:val="none" w:sz="0" w:space="0" w:color="auto"/>
        <w:right w:val="none" w:sz="0" w:space="0" w:color="auto"/>
      </w:divBdr>
    </w:div>
    <w:div w:id="213883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46B63-9101-47AC-AC78-78171C6C2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1058</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Podoleanu</dc:creator>
  <cp:keywords/>
  <dc:description/>
  <cp:lastModifiedBy>George Tache</cp:lastModifiedBy>
  <cp:revision>12</cp:revision>
  <cp:lastPrinted>2023-07-06T06:10:00Z</cp:lastPrinted>
  <dcterms:created xsi:type="dcterms:W3CDTF">2023-07-28T07:31:00Z</dcterms:created>
  <dcterms:modified xsi:type="dcterms:W3CDTF">2023-09-13T13:51:00Z</dcterms:modified>
</cp:coreProperties>
</file>